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A785">
      <w:pPr>
        <w:pStyle w:val="Tijeloteksta"/>
        <w:spacing w:before="85" w:line="360" w:lineRule="auto"/>
        <w:ind w:right="118"/>
        <w:jc w:val="both"/>
        <w:rPr>
          <w:color w:val="414141"/>
        </w:rPr>
      </w:pPr>
      <w:r>
        <w:rPr>
          <w:color w:val="414141"/>
          <w:spacing w:val="-2"/>
        </w:rPr>
        <w:t xml:space="preserve"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 xml:space="preserve">temelju članka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84.</w:t>
      </w:r>
      <w:r>
        <w:rPr>
          <w:color w:val="414141"/>
          <w:spacing w:val="8"/>
        </w:rPr>
        <w:t xml:space="preserve"> </w:t>
      </w:r>
      <w:r>
        <w:rPr>
          <w:color w:val="414141"/>
          <w:spacing w:val="-2"/>
        </w:rPr>
        <w:t xml:space="preserve">Zakona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o odgoju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i obrazovanju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-2"/>
        </w:rPr>
        <w:t xml:space="preserve">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 xml:space="preserve">osnovnoj</w:t>
      </w:r>
      <w:r>
        <w:rPr>
          <w:color w:val="414141"/>
          <w:spacing w:val="17"/>
        </w:rPr>
        <w:t xml:space="preserve"> </w:t>
      </w:r>
      <w:r>
        <w:rPr>
          <w:color w:val="414141"/>
          <w:spacing w:val="-2"/>
        </w:rPr>
        <w:t xml:space="preserve">i srednjoj</w:t>
      </w:r>
      <w:r>
        <w:rPr>
          <w:color w:val="414141"/>
          <w:spacing w:val="12"/>
        </w:rPr>
        <w:t xml:space="preserve"> </w:t>
      </w:r>
      <w:r>
        <w:rPr>
          <w:color w:val="414141"/>
          <w:spacing w:val="-2"/>
        </w:rPr>
        <w:t xml:space="preserve">školi</w:t>
      </w:r>
      <w:r>
        <w:rPr>
          <w:color w:val="414141"/>
          <w:spacing w:val="8"/>
        </w:rPr>
        <w:t xml:space="preserve"> </w:t>
      </w:r>
      <w:r>
        <w:rPr>
          <w:sz w:val="24"/>
          <w:szCs w:val="24"/>
        </w:rPr>
        <w:t xml:space="preserve">(NN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87/08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86/09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92/10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105/10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90/11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5/12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86/12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126/12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94/13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152/14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07/17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68/18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98/19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64/20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151/22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155/23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156/23</w:t>
      </w:r>
      <w:r>
        <w:rPr/>
        <w:fldChar w:fldCharType="end"/>
      </w:r>
      <w:r>
        <w:rPr>
          <w:color w:val="414141"/>
        </w:rPr>
        <w:t xml:space="preserve">),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 xml:space="preserve">te</w:t>
      </w:r>
      <w:r>
        <w:rPr>
          <w:color w:val="414141"/>
          <w:spacing w:val="40"/>
        </w:rPr>
        <w:t xml:space="preserve"> </w:t>
      </w:r>
      <w:r>
        <w:rPr>
          <w:color w:val="1A1A1A"/>
        </w:rPr>
        <w:t xml:space="preserve">članka</w:t>
      </w:r>
      <w:r>
        <w:rPr>
          <w:color w:val="1A1A1A"/>
          <w:spacing w:val="40"/>
        </w:rPr>
        <w:t xml:space="preserve"> </w:t>
      </w:r>
      <w:r>
        <w:rPr>
          <w:color w:val="414141"/>
        </w:rPr>
        <w:t xml:space="preserve">58.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Statuta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Osnovne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škole </w:t>
      </w:r>
      <w:r>
        <w:rPr>
          <w:color w:val="1A1A1A"/>
        </w:rPr>
        <w:t xml:space="preserve">Hvar, </w:t>
      </w:r>
      <w:r>
        <w:rPr>
          <w:color w:val="1A1A1A"/>
          <w:spacing w:val="-16"/>
        </w:rPr>
        <w:t xml:space="preserve"> </w:t>
      </w:r>
      <w:r>
        <w:rPr/>
        <w:t xml:space="preserve">Školski</w:t>
      </w:r>
      <w:r>
        <w:rPr>
          <w:spacing w:val="-9"/>
        </w:rPr>
        <w:t xml:space="preserve"> </w:t>
      </w:r>
      <w:r>
        <w:rPr/>
        <w:t xml:space="preserve">odbor</w:t>
      </w:r>
      <w:r>
        <w:rPr>
          <w:spacing w:val="-15"/>
        </w:rPr>
        <w:t xml:space="preserve"> </w:t>
      </w:r>
      <w:r>
        <w:rPr>
          <w:color w:val="414141"/>
        </w:rPr>
        <w:t xml:space="preserve">je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 xml:space="preserve">na</w:t>
      </w:r>
      <w:r>
        <w:rPr>
          <w:color w:val="414141"/>
          <w:spacing w:val="19"/>
        </w:rPr>
        <w:t xml:space="preserve"> </w:t>
      </w:r>
      <w:r>
        <w:rPr>
          <w:color w:val="414141"/>
          <w:spacing w:val="19"/>
        </w:rPr>
        <w:t xml:space="preserve">24. </w:t>
      </w:r>
      <w:r>
        <w:rPr>
          <w:color w:val="1A1A1A"/>
        </w:rPr>
        <w:t xml:space="preserve">sjednici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10"/>
        </w:rPr>
        <w:t xml:space="preserve">dana 23. siječnja </w:t>
      </w:r>
      <w:r>
        <w:rPr>
          <w:color w:val="414141"/>
        </w:rPr>
        <w:t xml:space="preserve">2025.</w:t>
      </w:r>
      <w:r>
        <w:rPr>
          <w:color w:val="414141"/>
          <w:spacing w:val="-15"/>
        </w:rPr>
        <w:t xml:space="preserve"> </w:t>
      </w:r>
      <w:r>
        <w:rPr>
          <w:color w:val="1F1F1F"/>
        </w:rPr>
        <w:t xml:space="preserve">godine</w:t>
      </w:r>
      <w:r>
        <w:rPr>
          <w:color w:val="1F1F1F"/>
          <w:spacing w:val="-12"/>
        </w:rPr>
        <w:t xml:space="preserve"> </w:t>
      </w:r>
      <w:r>
        <w:rPr>
          <w:color w:val="414141"/>
        </w:rPr>
        <w:t xml:space="preserve">donio:</w:t>
      </w:r>
    </w:p>
    <w:p w14:paraId="2987038A">
      <w:pPr>
        <w:pStyle w:val="Tijeloteksta"/>
        <w:spacing w:before="85" w:line="360" w:lineRule="auto"/>
        <w:ind w:right="118"/>
        <w:jc w:val="both"/>
        <w:rPr/>
      </w:pPr>
    </w:p>
    <w:p w14:paraId="466D7101">
      <w:pPr>
        <w: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PROTOKOL POSTUPANJA KOD PRITUŽBE RODITELJA NA KRŠENJE ZAKONSKIH AKATA UČITELJA ILI STRUČNIH SURADNIKA KOD NEPOSREDNOG RADA S UČENICIMA ILI RODITELJIMA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OŠ</w:t>
      </w:r>
      <w:r>
        <w:rPr>
          <w:rFonts w:ascii="Times New Roman" w:hAnsi="Times New Roman"/>
          <w:b/>
          <w:bCs/>
          <w:sz w:val="28"/>
          <w:szCs w:val="28"/>
        </w:rPr>
        <w:t xml:space="preserve"> HVAR</w:t>
      </w:r>
    </w:p>
    <w:p w14:paraId="461C7526">
      <w:pPr>
        <w: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9509C1">
      <w:pPr>
        <w: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Članak 1.</w:t>
      </w:r>
    </w:p>
    <w:p w14:paraId="43A41B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 Protokolom se uređuju procedure postupanja prilikom pritužbe roditelja na kršenje zakonskih akata učitelja ili stručnih suradnika kod neposrednog rada s učenicima ili roditeljima.</w:t>
      </w:r>
    </w:p>
    <w:p w14:paraId="09C047BC">
      <w:pPr>
        <w: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Članak 2.</w:t>
      </w:r>
    </w:p>
    <w:p w14:paraId="308CB44A">
      <w:pPr>
        <w: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Ciljevi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Protokola</w:t>
      </w:r>
      <w:r>
        <w:rPr>
          <w:rFonts w:ascii="Times New Roman" w:hAnsi="Times New Roman"/>
          <w:sz w:val="24"/>
          <w:szCs w:val="24"/>
        </w:rPr>
        <w:t xml:space="preserve">:</w:t>
      </w:r>
    </w:p>
    <w:p w14:paraId="20ED4F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odrediti jasne zadaće razrednika, stručnog suradnika, učitelja;</w:t>
      </w:r>
    </w:p>
    <w:p w14:paraId="4B035873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poštivati proce</w:t>
      </w:r>
      <w:r>
        <w:rPr>
          <w:rFonts w:ascii="Times New Roman" w:hAnsi="Times New Roman"/>
          <w:sz w:val="24"/>
          <w:szCs w:val="24"/>
        </w:rPr>
        <w:t xml:space="preserve">dure pravodobnog informiranja;</w:t>
      </w:r>
    </w:p>
    <w:p w14:paraId="5A650B38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osigurati pravodobno rješavanje problema;</w:t>
      </w:r>
    </w:p>
    <w:p w14:paraId="716C3C35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omogućiti roditeljima zajednički razgovor s učiteljima i stručnim suradnicima na kojeg se pritužba odnosi i ponuditi prostor za rješavanje problema.</w:t>
      </w:r>
    </w:p>
    <w:p w14:paraId="604EA76D">
      <w:pPr>
        <w:spacing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Članak 3.</w:t>
      </w:r>
    </w:p>
    <w:p w14:paraId="4479E946">
      <w:pPr>
        <w:pStyle w:val="Default"/>
        <w: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razredniku obveze razrednika su sljedeće: </w:t>
      </w:r>
    </w:p>
    <w:p w14:paraId="7221B07A">
      <w:pPr>
        <w:pStyle w:val="Default"/>
        <w:spacing/>
        <w:jc w:val="both"/>
        <w:rPr>
          <w:rFonts w:ascii="Times New Roman" w:hAnsi="Times New Roman" w:cs="Times New Roman"/>
        </w:rPr>
      </w:pPr>
    </w:p>
    <w:p w14:paraId="13F6F2C1">
      <w:pPr>
        <w:pStyle w:val="Default"/>
        <w:numPr>
          <w:ilvl w:val="0"/>
          <w:numId w:val="6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Ponuditi roditelju zajednički razgovor s učiteljem ili stručnim suradnikom na kojeg se pritužba odnosi i ponuditi prostor za rješavanje problema. Po vlastitoj procjeni uključuje stručnog suradnika u proces rješavanja problema. </w:t>
      </w:r>
    </w:p>
    <w:p w14:paraId="03CBA52B">
      <w:pPr>
        <w:pStyle w:val="Default"/>
        <w:numPr>
          <w:ilvl w:val="0"/>
          <w:numId w:val="6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roditelj to ne želi obvezno o tome napisati službenu zabilješku u kojoj se vidi da je razrednik ponudio rješenje problema te ga uputiti da svoj problem može iznijeti ravnatelju škole </w:t>
      </w:r>
    </w:p>
    <w:p w14:paraId="368C07F0">
      <w:pPr>
        <w:pStyle w:val="Default"/>
        <w:numPr>
          <w:ilvl w:val="0"/>
          <w:numId w:val="6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Razrednik iz kolegijalnih i profesionalnih razloga treba prenijeti kolegi pritužbu na njegov rad i upoznati ga da postoji nezadovoljstvo roditelja njegovim radom. Također napraviti službenu zabilješku o tom upoznavanju s problemom. </w:t>
      </w:r>
    </w:p>
    <w:p w14:paraId="35194733">
      <w:pPr>
        <w:pStyle w:val="Default"/>
        <w:numPr>
          <w:ilvl w:val="0"/>
          <w:numId w:val="6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Razrednik može ( po vlastitoj procjeni) obavijestiti ravnatelja i nakon prve pritužbe i napraviti službenu zabilješku o istoj. </w:t>
      </w:r>
    </w:p>
    <w:p w14:paraId="25CD2E2B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ponovljene pritužbe obavezno obavijestiti ravnatelja o karakteru pritužbe te napraviti službenu zabilješku o tome </w:t>
      </w:r>
    </w:p>
    <w:p w14:paraId="4B70FBC4">
      <w:pPr>
        <w:pStyle w:val="Default"/>
        <w:spacing/>
        <w:rPr>
          <w:rFonts w:ascii="Times New Roman" w:hAnsi="Times New Roman" w:cs="Times New Roman"/>
        </w:rPr>
      </w:pPr>
    </w:p>
    <w:p w14:paraId="4877675E">
      <w:pPr>
        <w:pStyle w:val="Default"/>
        <w: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stručnom suradniku obveze stručnog suradnika su sljedeće: </w:t>
      </w:r>
    </w:p>
    <w:p w14:paraId="7068E11C">
      <w:pPr>
        <w:pStyle w:val="Default"/>
        <w:spacing/>
        <w:rPr>
          <w:rFonts w:ascii="Times New Roman" w:hAnsi="Times New Roman" w:cs="Times New Roman"/>
        </w:rPr>
      </w:pPr>
    </w:p>
    <w:p w14:paraId="27C560D5">
      <w:pPr>
        <w:pStyle w:val="Default"/>
        <w:numPr>
          <w:ilvl w:val="0"/>
          <w:numId w:val="4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Savjetovati roditelju razgovor s razrednikom koji će dalje postupiti po navedenoj proceduri za razrednike. </w:t>
      </w:r>
    </w:p>
    <w:p w14:paraId="5A20A37E">
      <w:pPr>
        <w:pStyle w:val="Default"/>
        <w:numPr>
          <w:ilvl w:val="0"/>
          <w:numId w:val="4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roditelj to ne želi obvezno o tome napisati službenu zabilješku u kojoj se vidi da je stručni suradnik ponudio rješenje problema te ga uputiti da svoj problem može iznijeti direktno ravnatelju škole. </w:t>
      </w:r>
    </w:p>
    <w:p w14:paraId="312D09FE">
      <w:pPr>
        <w:pStyle w:val="Default"/>
        <w:numPr>
          <w:ilvl w:val="0"/>
          <w:numId w:val="4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Stručni suradnik iz kolegijalnih i profesionalnih razloga treba prenijeti kolegi pritužbu na njegov rad i upoznati ga da postoji nezadovoljstvo roditelja njegovim radom. Također napraviti službenu zabilješku o tom upoznavanju s problemom. </w:t>
      </w:r>
    </w:p>
    <w:p w14:paraId="27E51A5C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Stručni suradnik treba obavijestiti ravnatelja i razrednika i nakon prve pritužbe roditelja i napraviti službenu zabilješku o istoj. </w:t>
      </w:r>
    </w:p>
    <w:p w14:paraId="1B310108">
      <w:pPr>
        <w:pStyle w:val="Default"/>
        <w:spacing/>
        <w:rPr>
          <w:rFonts w:ascii="Times New Roman" w:hAnsi="Times New Roman" w:cs="Times New Roman"/>
        </w:rPr>
      </w:pPr>
    </w:p>
    <w:p w14:paraId="42015FEE">
      <w:pPr>
        <w:pStyle w:val="Default"/>
        <w: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jednom od učitelja obveze učitelja su sljedeće: </w:t>
      </w:r>
    </w:p>
    <w:p w14:paraId="0E33536E">
      <w:pPr>
        <w:pStyle w:val="Default"/>
        <w:spacing/>
        <w:rPr>
          <w:rFonts w:ascii="Times New Roman" w:hAnsi="Times New Roman" w:cs="Times New Roman"/>
        </w:rPr>
      </w:pPr>
    </w:p>
    <w:p w14:paraId="49CA07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Prenijeti razredniku (obvezno) ili ravnatelju ( po procjeni) informaciju o pritužbi i napraviti službenu zabilješku o istom. </w:t>
      </w:r>
    </w:p>
    <w:p w14:paraId="667B6729">
      <w:pPr>
        <w:pStyle w:val="Default"/>
        <w:spacing/>
        <w:rPr>
          <w:rFonts w:ascii="Times New Roman" w:hAnsi="Times New Roman" w:cs="Times New Roman"/>
        </w:rPr>
      </w:pPr>
    </w:p>
    <w:p w14:paraId="37DF88C0">
      <w:pPr>
        <w:pStyle w:val="Default"/>
        <w:spacing/>
        <w:rPr>
          <w:rFonts w:ascii="Times New Roman" w:hAnsi="Times New Roman" w:cs="Times New Roman"/>
        </w:rPr>
      </w:pPr>
    </w:p>
    <w:p w14:paraId="05C01248">
      <w:pPr>
        <w:pStyle w:val="Default"/>
        <w:spacing/>
        <w:rPr>
          <w:rFonts w:ascii="Times New Roman" w:hAnsi="Times New Roman" w:cs="Times New Roman"/>
        </w:rPr>
      </w:pPr>
    </w:p>
    <w:p w14:paraId="2C459B31">
      <w:pPr>
        <w:pStyle w:val="Default"/>
        <w:spacing/>
        <w:rPr>
          <w:rFonts w:ascii="Times New Roman" w:hAnsi="Times New Roman" w:cs="Times New Roman"/>
        </w:rPr>
      </w:pPr>
    </w:p>
    <w:p w14:paraId="39CE9CA9">
      <w:pPr>
        <w:pStyle w:val="Default"/>
        <w:spacing/>
        <w:rPr>
          <w:rFonts w:ascii="Times New Roman" w:hAnsi="Times New Roman" w:cs="Times New Roman"/>
        </w:rPr>
      </w:pPr>
    </w:p>
    <w:p w14:paraId="273179C5">
      <w:pPr>
        <w:pStyle w:val="Default"/>
        <w: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ravnatelju obveze ravnatelja su sljedeće: </w:t>
      </w:r>
    </w:p>
    <w:p w14:paraId="4438ED5A">
      <w:pPr>
        <w:pStyle w:val="Default"/>
        <w:spacing/>
        <w:rPr>
          <w:rFonts w:ascii="Times New Roman" w:hAnsi="Times New Roman" w:cs="Times New Roman"/>
        </w:rPr>
      </w:pPr>
    </w:p>
    <w:p w14:paraId="3019474B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slobodu odlučivanja i djelovanja koju ravnatelj kao pedagoški rukovoditelj ima bitno je dati povratnu informaciju prema razredniku (obvezno) i stručnom suradniku ( po procjeni) a u cilju pravodobnog i stručnog rješavanja svakog nastalog problema. </w:t>
      </w:r>
    </w:p>
    <w:p w14:paraId="54D0E216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CA54C99">
      <w:pPr>
        <w:pStyle w:val="Default"/>
        <w:spacing/>
        <w:ind w:left="360"/>
        <w:rPr>
          <w:rFonts w:ascii="Times New Roman" w:hAnsi="Times New Roman" w:cs="Times New Roman"/>
          <w:b/>
          <w:bCs/>
        </w:rPr>
      </w:pPr>
    </w:p>
    <w:p w14:paraId="344B102C">
      <w:pPr>
        <w:spacing/>
        <w:jc w:val="center"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</w:p>
    <w:p w14:paraId="5C785ABA">
      <w:pPr>
        <w:spacing/>
        <w:jc w:val="center"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 xml:space="preserve">Članak 4.</w:t>
      </w:r>
    </w:p>
    <w:p w14:paraId="103D86E9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ZAPISNIK O PODUZETIM RADNJAMA KOJI POPUNJAVA  RAZREDNIK/STRUČNI SURADNIK/UČITELJ/RAVNATELJ</w:t>
      </w:r>
    </w:p>
    <w:p w14:paraId="236D5D5B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Razrednik/stručni suradnik/učitelj/ravnatelj popunjava neposredno nakon svake poduzete radnje navedeni zapisnik te ga čuva.</w:t>
      </w:r>
    </w:p>
    <w:p w14:paraId="35A33531">
      <w:pPr>
        <w:spacing w:after="160" w:line="259" w:lineRule="auto"/>
        <w:jc w:val="center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 xml:space="preserve">Članak 5.</w:t>
      </w:r>
    </w:p>
    <w:p w14:paraId="513C5711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Ovaj Protokol stupa na snagu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danom donošenja i bit će objavljen na Oglasnoj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ploči škole.</w:t>
      </w:r>
    </w:p>
    <w:p w14:paraId="5AD32BF8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</w:p>
    <w:p w14:paraId="44184ACC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bCs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PREDSJEDNICA ŠKOLSKOG ODBORA:</w:t>
      </w:r>
    </w:p>
    <w:p w14:paraId="72FA5943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Veronika Vidović</w:t>
      </w:r>
    </w:p>
    <w:p w14:paraId="093F416D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___________________________             </w:t>
      </w:r>
    </w:p>
    <w:p w14:paraId="5ABD9D3B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Ovaj Protokol objavljen je na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O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glasnoj ploči škole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dana 23. siječnja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2025.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godine </w:t>
      </w:r>
    </w:p>
    <w:p w14:paraId="3745C7D6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</w:p>
    <w:p w14:paraId="0B1029B2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RAVNATELJICA:</w:t>
      </w:r>
    </w:p>
    <w:p w14:paraId="061C5A0C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Nada Jeličić, univ.spec.paed.</w:t>
      </w:r>
    </w:p>
    <w:p w14:paraId="08B743AC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  <w:t xml:space="preserve"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____________________________</w:t>
      </w:r>
    </w:p>
    <w:p w14:paraId="79ABD1A2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REPUBLIKA HRVATSKA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OSNOVNA ŠKOLA HVAR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Kroz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Burak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81, 21450 Hvar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011-03/25-02/8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/>
                <w:noProof/>
                <w:sz w:val="24"/>
                <w:szCs w:val="24"/>
              </w:rPr>
              <w:t xml:space="preserve">2181-296-01-25-1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                                                                                                         Hvar, 23.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siječnja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2025.g.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43E47ACE">
      <w:pPr>
        <w:pStyle w:val="Tijeloteksta"/>
        <w:spacing/>
        <w:rPr/>
      </w:pPr>
    </w:p>
    <w:p w14:paraId="363D5A6A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3C8C667C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bookmarkStart w:id="3" w:name="_GoBack"/>
      <w:bookmarkEnd w:id="3"/>
    </w:p>
    <w:p w14:paraId="693BDBDF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10DE8B8F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469294FA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02CF503D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24EADD55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4F961DE0">
      <w:pPr>
        <w:spacing/>
        <w:jc w:val="both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ZAPISNIK O PODUZETIM RADNJAMA KOD PRITUŽBE RODITELJA NA KRŠENJE ZAKONSKIH AKATA UČITELJA ILI STRUČNIH SURADNIKA KOD NEPOSREDNOG RADA S UČENICIMA ILI RODITELJIMA</w:t>
      </w:r>
    </w:p>
    <w:p w14:paraId="4D04F51D">
      <w:pPr>
        <w:spacing/>
        <w:jc w:val="both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p w14:paraId="523C321A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• Datum: ___________________</w:t>
      </w:r>
    </w:p>
    <w:p w14:paraId="6A5ADDBE">
      <w:pPr>
        <w:pStyle w:val="Odlomakpopisa"/>
        <w:numPr>
          <w:ilvl w:val="0"/>
          <w:numId w:val="7"/>
        </w:num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Opis činjenica iznijetih u pritužbi</w:t>
      </w:r>
    </w:p>
    <w:p w14:paraId="3AF9BB1C">
      <w:pPr>
        <w:spacing/>
        <w:rPr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</w:t>
      </w:r>
    </w:p>
    <w:p w14:paraId="198BE908">
      <w:pPr>
        <w:spacing/>
        <w:rPr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</w:t>
      </w:r>
    </w:p>
    <w:p w14:paraId="277792CD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</w:t>
      </w:r>
    </w:p>
    <w:p w14:paraId="31479379">
      <w:pPr>
        <w:spacing/>
        <w:rPr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</w:t>
      </w:r>
    </w:p>
    <w:p w14:paraId="21F149FF">
      <w:pPr>
        <w:spacing/>
        <w:rPr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</w:t>
      </w:r>
    </w:p>
    <w:p w14:paraId="40B08897">
      <w:pPr>
        <w:spacing/>
        <w:rPr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</w:t>
      </w:r>
    </w:p>
    <w:p w14:paraId="4F74D13C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4F8BD678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• Poduzeta radnja</w:t>
      </w:r>
    </w:p>
    <w:p w14:paraId="42AF941B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64D1B9D5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5CD2FB0A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24F5A698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7F04E7A3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• Datum</w:t>
      </w:r>
    </w:p>
    <w:p w14:paraId="7A3750EC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37285F8D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• Poduzeta radnja</w:t>
      </w:r>
    </w:p>
    <w:p w14:paraId="22E67AC4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7F00832C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51B5243F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2D3C6911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01978566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2CE553D3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74CDA137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0FAE9EFA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39158C8D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0ABDCBC0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2E3E4604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610C2F3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• Datum</w:t>
      </w:r>
    </w:p>
    <w:p w14:paraId="6C13A04B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47F94A0B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• Poduzeta radnja</w:t>
      </w:r>
    </w:p>
    <w:p w14:paraId="419A57F2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592CB17C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22A1C255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32A8FA04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178C3BB4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79DB3078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68DF61C1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5CB6142F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50313E91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0C3A254F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• Prilozi</w:t>
      </w:r>
    </w:p>
    <w:p w14:paraId="2DB5F901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391E62C5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5DBFFD60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2968359A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1DDD13BD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_____________________________________________________________________</w:t>
      </w:r>
    </w:p>
    <w:p w14:paraId="454AF561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67B45B29">
      <w:pPr>
        <w: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0D1A1455">
      <w:pPr>
        <w:spacing/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Potpis razrednog učitelja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/stručnog suradnika/učitelja/ravnatelja</w:t>
      </w:r>
    </w:p>
    <w:p w14:paraId="3C8AAB97">
      <w:pPr>
        <w:spacing/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________________________</w:t>
      </w:r>
    </w:p>
    <w:p w14:paraId="4AEA31A7">
      <w:pPr>
        <w:spacing/>
        <w:ind w:left="360"/>
        <w:rPr>
          <w:rFonts w:ascii="Times New Roman" w:hAnsi="Times New Roman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065B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308E733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382E768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A1C771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46A56DC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DA15D0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555278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7F536C0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uiPriority w:val="99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/>
      <w:sz w:val="25"/>
      <w:szCs w:val="25"/>
      <w:lang w:eastAsia="en-US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Times New Roman" w:hAnsi="Times New Roman" w:eastAsia="Times New Roman" w:cs="Times New Roman"/>
      <w:sz w:val="25"/>
      <w:szCs w:val="2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5</Pages>
  <Words>1343</Words>
  <Characters>7656</Characters>
  <Application>Microsoft Office Word</Application>
  <DocSecurity>0</DocSecurity>
  <Lines>63</Lines>
  <Paragraphs>17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Plavetić</dc:creator>
  <cp:keywords/>
  <dc:description/>
  <cp:lastModifiedBy>Magda</cp:lastModifiedBy>
  <cp:lastPrinted>2017-10-06T11:50:00Z</cp:lastPrinted>
  <cp:revision>5</cp:revision>
  <dcterms:created xsi:type="dcterms:W3CDTF">2025-01-04T19:16:00Z</dcterms:created>
  <dcterms:modified xsi:type="dcterms:W3CDTF">2025-01-27T10:46:00Z</dcterms:modified>
</cp:coreProperties>
</file>