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0B1C">
      <w:pPr>
        <w:pStyle w:val="Tijeloteksta"/>
        <w:spacing w:before="85" w:line="360" w:lineRule="auto"/>
        <w:ind w:left="242" w:right="118" w:firstLine="4"/>
        <w:rPr/>
      </w:pPr>
      <w:r>
        <w:rPr>
          <w:color w:val="414141"/>
          <w:spacing w:val="-2"/>
        </w:rPr>
        <w:t xml:space="preserve"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 xml:space="preserve"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 xml:space="preserve"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 xml:space="preserve"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 xml:space="preserve"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87/08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86/09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92/10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105/10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90/11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5/12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86/12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126/12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94/13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152/14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07/17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68/18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98/19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64/20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151/22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155/23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color w:val="auto"/>
          <w:sz w:val="24"/>
          <w:szCs w:val="24"/>
        </w:rPr>
        <w:t xml:space="preserve">156/23</w:t>
      </w:r>
      <w:r>
        <w:rPr/>
        <w:fldChar w:fldCharType="end"/>
      </w:r>
      <w:r>
        <w:rPr>
          <w:color w:val="414141"/>
        </w:rPr>
        <w:t xml:space="preserve">),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 xml:space="preserve">Pravilnika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 xml:space="preserve">o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 xml:space="preserve">kriterijima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 xml:space="preserve">za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 xml:space="preserve">izricanje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 xml:space="preserve">pedagoških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 xml:space="preserve">mjera</w:t>
      </w:r>
      <w:r>
        <w:rPr>
          <w:color w:val="414141"/>
          <w:spacing w:val="-13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 br.</w:t>
      </w:r>
      <w:r>
        <w:rPr>
          <w:sz w:val="24"/>
          <w:szCs w:val="24"/>
        </w:rPr>
        <w:t xml:space="preserve"> 94/15, </w:t>
      </w:r>
      <w:r>
        <w:rPr>
          <w:sz w:val="24"/>
          <w:szCs w:val="24"/>
        </w:rPr>
        <w:t xml:space="preserve"> 3/17</w:t>
      </w:r>
      <w:r>
        <w:rPr>
          <w:color w:val="414141"/>
          <w:spacing w:val="67"/>
        </w:rPr>
        <w:t xml:space="preserve"> </w:t>
      </w:r>
      <w:r>
        <w:rPr>
          <w:color w:val="414141"/>
        </w:rPr>
        <w:t xml:space="preserve"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 xml:space="preserve"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 xml:space="preserve"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color w:val="1A1A1A"/>
        </w:rPr>
        <w:t xml:space="preserve">Hvar, </w:t>
      </w:r>
      <w:r>
        <w:rPr>
          <w:color w:val="1A1A1A"/>
          <w:spacing w:val="-16"/>
        </w:rPr>
        <w:t xml:space="preserve"> </w:t>
      </w:r>
      <w:r>
        <w:rPr/>
        <w:t xml:space="preserve">Školski</w:t>
      </w:r>
      <w:r>
        <w:rPr>
          <w:spacing w:val="-9"/>
        </w:rPr>
        <w:t xml:space="preserve"> </w:t>
      </w:r>
      <w:r>
        <w:rPr/>
        <w:t xml:space="preserve">odbor</w:t>
      </w:r>
      <w:r>
        <w:rPr>
          <w:spacing w:val="-15"/>
        </w:rPr>
        <w:t xml:space="preserve"> </w:t>
      </w:r>
      <w:r>
        <w:rPr>
          <w:color w:val="414141"/>
        </w:rPr>
        <w:t xml:space="preserve"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 xml:space="preserve">na</w:t>
      </w:r>
      <w:r>
        <w:rPr>
          <w:color w:val="414141"/>
          <w:spacing w:val="19"/>
        </w:rPr>
        <w:t xml:space="preserve"> </w:t>
      </w:r>
      <w:r>
        <w:rPr>
          <w:color w:val="414141"/>
          <w:spacing w:val="19"/>
        </w:rPr>
        <w:t xml:space="preserve">24. </w:t>
      </w:r>
      <w:r>
        <w:rPr>
          <w:color w:val="1A1A1A"/>
        </w:rPr>
        <w:t xml:space="preserve">sjednici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10"/>
        </w:rPr>
        <w:t xml:space="preserve">dana 23. siječnja </w:t>
      </w:r>
      <w:r>
        <w:rPr>
          <w:color w:val="414141"/>
        </w:rPr>
        <w:t xml:space="preserve">202</w:t>
      </w:r>
      <w:r>
        <w:rPr>
          <w:color w:val="414141"/>
        </w:rPr>
        <w:t xml:space="preserve">5</w:t>
      </w:r>
      <w:r>
        <w:rPr>
          <w:color w:val="414141"/>
        </w:rPr>
        <w:t xml:space="preserve">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 xml:space="preserve"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 xml:space="preserve">donio:</w:t>
      </w:r>
    </w:p>
    <w:p w14:paraId="075206AB">
      <w:pPr>
        <w:pStyle w:val="Naslov"/>
        <w:spacing/>
        <w:rPr/>
      </w:pPr>
      <w:r>
        <w:rPr>
          <w:color w:val="414141"/>
        </w:rPr>
        <w:t xml:space="preserve">P</w:t>
      </w:r>
      <w:r>
        <w:rPr>
          <w:color w:val="414141"/>
        </w:rPr>
        <w:t xml:space="preserve">ROTOKOL</w:t>
      </w:r>
      <w:r>
        <w:rPr>
          <w:bCs w:val="0"/>
          <w:color w:val="414141"/>
          <w:spacing w:val="9"/>
        </w:rPr>
        <w:t xml:space="preserve"> </w:t>
      </w:r>
      <w:r>
        <w:rPr>
          <w:bCs w:val="0"/>
          <w:color w:val="414141"/>
        </w:rPr>
        <w:t xml:space="preserve">O</w:t>
      </w:r>
      <w:r>
        <w:rPr>
          <w:b w:val="0"/>
          <w:color w:val="414141"/>
          <w:spacing w:val="-18"/>
        </w:rPr>
        <w:t xml:space="preserve"> </w:t>
      </w:r>
      <w:r>
        <w:rPr>
          <w:color w:val="414141"/>
        </w:rPr>
        <w:t xml:space="preserve">PRAĆENJU</w:t>
      </w:r>
      <w:r>
        <w:rPr>
          <w:color w:val="414141"/>
          <w:spacing w:val="10"/>
        </w:rPr>
        <w:t xml:space="preserve"> </w:t>
      </w:r>
      <w:r>
        <w:rPr>
          <w:color w:val="414141"/>
        </w:rPr>
        <w:t xml:space="preserve">I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 xml:space="preserve">PRAVDANJU</w:t>
      </w:r>
      <w:r>
        <w:rPr>
          <w:color w:val="414141"/>
          <w:spacing w:val="9"/>
        </w:rPr>
        <w:t xml:space="preserve"> </w:t>
      </w:r>
      <w:r>
        <w:rPr>
          <w:color w:val="414141"/>
        </w:rPr>
        <w:t xml:space="preserve">IZOSTANAKA</w:t>
      </w:r>
      <w:r>
        <w:rPr>
          <w:color w:val="414141"/>
          <w:spacing w:val="11"/>
        </w:rPr>
        <w:t xml:space="preserve"> </w:t>
      </w:r>
      <w:r>
        <w:rPr>
          <w:color w:val="414141"/>
          <w:spacing w:val="-2"/>
        </w:rPr>
        <w:t xml:space="preserve">UČENIKA</w:t>
      </w:r>
    </w:p>
    <w:p w14:paraId="70D68B43">
      <w:pPr>
        <w:pStyle w:val="Tijeloteksta"/>
        <w:spacing w:before="13"/>
        <w:rPr>
          <w:b/>
          <w:sz w:val="28"/>
        </w:rPr>
      </w:pPr>
    </w:p>
    <w:p w14:paraId="5CBF9D1C">
      <w:pPr>
        <w:pStyle w:val="Tijeloteksta"/>
        <w:spacing w:before="13"/>
        <w:rPr>
          <w:b/>
          <w:sz w:val="28"/>
        </w:rPr>
      </w:pPr>
    </w:p>
    <w:p w14:paraId="67478465">
      <w:pPr>
        <w:pStyle w:val="Tijeloteksta"/>
        <w:spacing w:before="13"/>
        <w:rPr>
          <w:b/>
          <w:sz w:val="28"/>
        </w:rPr>
      </w:pPr>
    </w:p>
    <w:p w14:paraId="0B909EFA">
      <w:pPr>
        <w:pStyle w:val="Naslov1"/>
        <w:spacing/>
        <w:ind w:left="223"/>
        <w:jc w:val="center"/>
        <w:rPr>
          <w:color w:val="414141"/>
          <w:spacing w:val="-5"/>
        </w:rPr>
      </w:pPr>
      <w:r>
        <w:rPr>
          <w:color w:val="414141"/>
          <w:spacing w:val="-6"/>
        </w:rPr>
        <w:t xml:space="preserve">Članak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5"/>
        </w:rPr>
        <w:t xml:space="preserve">1.</w:t>
      </w:r>
    </w:p>
    <w:p w14:paraId="7CE0D0F8">
      <w:pPr>
        <w:pStyle w:val="Naslov1"/>
        <w:spacing/>
        <w:ind w:left="223"/>
        <w:jc w:val="center"/>
        <w:rPr/>
      </w:pPr>
    </w:p>
    <w:p w14:paraId="330BE75F">
      <w:pPr>
        <w:pStyle w:val="Odlomakpopisa"/>
        <w:numPr>
          <w:ilvl w:val="0"/>
          <w:numId w:val="6"/>
        </w:numPr>
        <w:tabs>
          <w:tab w:val="left" w:pos="553"/>
        </w:tabs>
        <w:spacing w:before="30" w:line="360" w:lineRule="auto"/>
        <w:ind w:left="206" w:right="120" w:firstLine="11"/>
        <w:jc w:val="both"/>
        <w:rPr/>
      </w:pPr>
      <w:r>
        <w:rPr>
          <w:color w:val="414141"/>
          <w:spacing w:val="-4"/>
          <w:sz w:val="25"/>
        </w:rPr>
        <w:t xml:space="preserve">Pr</w:t>
      </w:r>
      <w:r>
        <w:rPr>
          <w:color w:val="414141"/>
          <w:spacing w:val="-4"/>
          <w:sz w:val="25"/>
        </w:rPr>
        <w:t xml:space="preserve">otokolom</w:t>
      </w:r>
      <w:r>
        <w:rPr>
          <w:color w:val="414141"/>
          <w:spacing w:val="-4"/>
          <w:sz w:val="25"/>
        </w:rPr>
        <w:t xml:space="preserve"> o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opravdavanju</w:t>
      </w:r>
      <w:r>
        <w:rPr>
          <w:color w:val="41414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izostanaka (u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daljnjem tekstu: Pr</w:t>
      </w:r>
      <w:r>
        <w:rPr>
          <w:color w:val="414141"/>
          <w:spacing w:val="-4"/>
          <w:sz w:val="25"/>
        </w:rPr>
        <w:t xml:space="preserve">otokol</w:t>
      </w:r>
      <w:r>
        <w:rPr>
          <w:color w:val="414141"/>
          <w:spacing w:val="-4"/>
          <w:sz w:val="25"/>
        </w:rPr>
        <w:t xml:space="preserve">)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odre</w:t>
      </w:r>
      <w:r>
        <w:rPr>
          <w:color w:val="414141"/>
          <w:spacing w:val="-4"/>
          <w:sz w:val="25"/>
        </w:rPr>
        <w:t xml:space="preserve">đ</w:t>
      </w:r>
      <w:r>
        <w:rPr>
          <w:color w:val="414141"/>
          <w:spacing w:val="-4"/>
          <w:sz w:val="25"/>
        </w:rPr>
        <w:t xml:space="preserve">uje se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način praćenja </w:t>
      </w:r>
      <w:r>
        <w:rPr>
          <w:color w:val="414141"/>
          <w:sz w:val="25"/>
        </w:rPr>
        <w:t xml:space="preserve">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pravdanja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izostanaka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učenika.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Pr</w:t>
      </w:r>
      <w:r>
        <w:rPr>
          <w:color w:val="414141"/>
          <w:sz w:val="25"/>
        </w:rPr>
        <w:t xml:space="preserve">otokol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sadr</w:t>
      </w:r>
      <w:r>
        <w:rPr>
          <w:color w:val="414141"/>
          <w:sz w:val="25"/>
        </w:rPr>
        <w:t xml:space="preserve">ž</w:t>
      </w:r>
      <w:r>
        <w:rPr>
          <w:color w:val="414141"/>
          <w:sz w:val="25"/>
        </w:rPr>
        <w:t xml:space="preserve">i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precizno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definirane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specifične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izostanke,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mjere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za </w:t>
      </w:r>
      <w:r>
        <w:rPr>
          <w:color w:val="414141"/>
          <w:spacing w:val="-2"/>
          <w:sz w:val="25"/>
        </w:rPr>
        <w:t xml:space="preserve">suzbijanje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neopravdanih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izostanaka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s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nastave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načine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sprječavanja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takvih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izostanaka,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ali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poticajne </w:t>
      </w:r>
      <w:r>
        <w:rPr>
          <w:color w:val="414141"/>
          <w:sz w:val="25"/>
        </w:rPr>
        <w:t xml:space="preserve">mjere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za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učenike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koji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z w:val="25"/>
        </w:rPr>
        <w:t xml:space="preserve">ne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izostaju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s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nastave.</w:t>
      </w:r>
      <w:r>
        <w:rPr>
          <w:color w:val="414141"/>
          <w:spacing w:val="-9"/>
          <w:sz w:val="25"/>
        </w:rPr>
        <w:t xml:space="preserve"> </w:t>
      </w:r>
    </w:p>
    <w:p w14:paraId="49F0FBAF">
      <w:pPr>
        <w:pStyle w:val="Odlomakpopisa"/>
        <w:numPr>
          <w:ilvl w:val="0"/>
          <w:numId w:val="6"/>
        </w:numPr>
        <w:tabs>
          <w:tab w:val="left" w:pos="193"/>
          <w:tab w:val="left" w:pos="636"/>
        </w:tabs>
        <w:spacing w:line="360" w:lineRule="auto"/>
        <w:ind w:left="193" w:right="137" w:hanging="4"/>
        <w:jc w:val="both"/>
        <w:rPr>
          <w:sz w:val="25"/>
        </w:rPr>
      </w:pPr>
      <w:r>
        <w:rPr>
          <w:color w:val="414141"/>
          <w:sz w:val="25"/>
        </w:rPr>
        <w:t xml:space="preserve">Praćenje izostanaka učenika podrazumijeva bilježenje učeničkih izostanaka na svakom </w:t>
      </w:r>
      <w:r>
        <w:rPr>
          <w:color w:val="414141"/>
          <w:spacing w:val="-4"/>
          <w:sz w:val="25"/>
        </w:rPr>
        <w:t xml:space="preserve">nastavnom satu,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koje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vrši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nastavnik. Opravdavanje učeničkih izostanaka podrazumijeva utvr</w:t>
      </w:r>
      <w:r>
        <w:rPr>
          <w:color w:val="414141"/>
          <w:spacing w:val="-4"/>
          <w:sz w:val="25"/>
        </w:rPr>
        <w:t xml:space="preserve">đ</w:t>
      </w:r>
      <w:r>
        <w:rPr>
          <w:color w:val="414141"/>
          <w:spacing w:val="-4"/>
          <w:sz w:val="25"/>
        </w:rPr>
        <w:t xml:space="preserve">ivanje </w:t>
      </w:r>
      <w:r>
        <w:rPr>
          <w:color w:val="414141"/>
          <w:sz w:val="25"/>
        </w:rPr>
        <w:t xml:space="preserve">razloga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izostanaka i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z w:val="25"/>
        </w:rPr>
        <w:t xml:space="preserve">bilje</w:t>
      </w:r>
      <w:r>
        <w:rPr>
          <w:color w:val="414141"/>
          <w:sz w:val="25"/>
        </w:rPr>
        <w:t xml:space="preserve">ž</w:t>
      </w:r>
      <w:r>
        <w:rPr>
          <w:color w:val="414141"/>
          <w:sz w:val="25"/>
        </w:rPr>
        <w:t xml:space="preserve">enja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z w:val="25"/>
        </w:rPr>
        <w:t xml:space="preserve">(ne)opravdanosti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razloga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izostanaka</w:t>
      </w:r>
      <w:r>
        <w:rPr>
          <w:color w:val="414141"/>
          <w:spacing w:val="-4"/>
          <w:sz w:val="25"/>
        </w:rPr>
        <w:t xml:space="preserve"> </w:t>
      </w:r>
      <w:r>
        <w:rPr>
          <w:color w:val="414141"/>
          <w:sz w:val="25"/>
        </w:rPr>
        <w:t xml:space="preserve">što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z w:val="25"/>
        </w:rPr>
        <w:t xml:space="preserve">radi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razrednik u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z w:val="25"/>
        </w:rPr>
        <w:t xml:space="preserve">suradnji</w:t>
      </w:r>
      <w:r>
        <w:rPr>
          <w:color w:val="414141"/>
          <w:spacing w:val="-4"/>
          <w:sz w:val="25"/>
        </w:rPr>
        <w:t xml:space="preserve"> </w:t>
      </w:r>
      <w:r>
        <w:rPr>
          <w:color w:val="414141"/>
          <w:sz w:val="25"/>
        </w:rPr>
        <w:t xml:space="preserve">s roditeljima /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starateljima</w:t>
      </w:r>
      <w:r>
        <w:rPr>
          <w:color w:val="414141"/>
          <w:sz w:val="25"/>
        </w:rPr>
        <w:t xml:space="preserve">.</w:t>
      </w:r>
    </w:p>
    <w:p w14:paraId="01C72CA2">
      <w:pPr>
        <w:pStyle w:val="Odlomakpopisa"/>
        <w:numPr>
          <w:ilvl w:val="0"/>
          <w:numId w:val="6"/>
        </w:numPr>
        <w:tabs>
          <w:tab w:val="left" w:pos="181"/>
          <w:tab w:val="left" w:pos="545"/>
        </w:tabs>
        <w:spacing w:line="360" w:lineRule="auto"/>
        <w:ind w:left="181" w:right="152" w:hanging="7"/>
        <w:jc w:val="both"/>
        <w:rPr>
          <w:sz w:val="25"/>
        </w:rPr>
      </w:pPr>
      <w:r>
        <w:rPr>
          <w:color w:val="414141"/>
          <w:sz w:val="25"/>
        </w:rPr>
        <w:t xml:space="preserve">Opravdanim izostancima smatraju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se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z w:val="25"/>
        </w:rPr>
        <w:t xml:space="preserve">bolest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učenika/učenice,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z w:val="25"/>
        </w:rPr>
        <w:t xml:space="preserve">smrtni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z w:val="25"/>
        </w:rPr>
        <w:t xml:space="preserve">slučaj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u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z w:val="25"/>
        </w:rPr>
        <w:t xml:space="preserve">obitelji,</w:t>
      </w:r>
      <w:r>
        <w:rPr>
          <w:color w:val="414141"/>
          <w:spacing w:val="-1"/>
          <w:sz w:val="25"/>
        </w:rPr>
        <w:t xml:space="preserve"> </w:t>
      </w:r>
      <w:r>
        <w:rPr>
          <w:color w:val="414141"/>
          <w:sz w:val="25"/>
        </w:rPr>
        <w:t xml:space="preserve">iznimne obiteljske prilike (bolest člana obitelji), problemi u prometu, elementarne nepogode i drugi opravdani razlozi.</w:t>
      </w:r>
    </w:p>
    <w:p w14:paraId="5107EACA">
      <w:pPr>
        <w:pStyle w:val="Odlomakpopisa"/>
        <w:numPr>
          <w:ilvl w:val="0"/>
          <w:numId w:val="6"/>
        </w:numPr>
        <w:tabs>
          <w:tab w:val="left" w:pos="194"/>
          <w:tab w:val="left" w:pos="525"/>
        </w:tabs>
        <w:spacing w:line="360" w:lineRule="auto"/>
        <w:ind w:left="194" w:right="171" w:hanging="15"/>
        <w:jc w:val="both"/>
        <w:rPr>
          <w:sz w:val="25"/>
        </w:rPr>
      </w:pPr>
      <w:r>
        <w:rPr>
          <w:color w:val="414141"/>
          <w:spacing w:val="-2"/>
          <w:sz w:val="25"/>
        </w:rPr>
        <w:t xml:space="preserve">Osim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navedenih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izostanaka,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mogu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postojati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neki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drugi,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posebni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razlozi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opravdanog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izostajanja učenika/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učenica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škole,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čemu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odlučuje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Razredno vijeće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odjeljenja koje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poha</w:t>
      </w:r>
      <w:r>
        <w:rPr>
          <w:color w:val="414141"/>
          <w:spacing w:val="-2"/>
          <w:sz w:val="25"/>
        </w:rPr>
        <w:t xml:space="preserve">đ</w:t>
      </w:r>
      <w:r>
        <w:rPr>
          <w:color w:val="414141"/>
          <w:spacing w:val="-2"/>
          <w:sz w:val="25"/>
        </w:rPr>
        <w:t xml:space="preserve">a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dotični učenik.</w:t>
      </w:r>
    </w:p>
    <w:p w14:paraId="6860C5A0">
      <w:pPr>
        <w:pStyle w:val="Tijeloteksta"/>
        <w:spacing w:before="12" w:line="360" w:lineRule="auto"/>
        <w:rPr/>
      </w:pPr>
    </w:p>
    <w:p w14:paraId="228CE450">
      <w:pPr>
        <w:pStyle w:val="Tijeloteksta"/>
        <w:spacing w:before="1" w:line="360" w:lineRule="auto"/>
        <w:ind w:left="171"/>
        <w:jc w:val="center"/>
        <w:rPr>
          <w:b/>
          <w:bCs/>
        </w:rPr>
      </w:pPr>
      <w:r>
        <w:rPr>
          <w:b/>
          <w:bCs/>
          <w:color w:val="414141"/>
        </w:rPr>
        <w:t xml:space="preserve">Članak</w:t>
      </w:r>
      <w:r>
        <w:rPr>
          <w:b/>
          <w:bCs/>
          <w:color w:val="414141"/>
          <w:spacing w:val="34"/>
        </w:rPr>
        <w:t xml:space="preserve"> </w:t>
      </w:r>
      <w:r>
        <w:rPr>
          <w:b/>
          <w:bCs/>
          <w:color w:val="414141"/>
          <w:spacing w:val="-5"/>
        </w:rPr>
        <w:t xml:space="preserve">2.</w:t>
      </w:r>
    </w:p>
    <w:p w14:paraId="121FA2F6">
      <w:pPr>
        <w:pStyle w:val="Odlomakpopisa"/>
        <w:numPr>
          <w:ilvl w:val="0"/>
          <w:numId w:val="3"/>
        </w:numPr>
        <w:tabs>
          <w:tab w:val="left" w:pos="158"/>
          <w:tab w:val="left" w:pos="505"/>
        </w:tabs>
        <w:spacing w:line="360" w:lineRule="auto"/>
        <w:ind w:right="177" w:hanging="8"/>
        <w:jc w:val="both"/>
        <w:rPr>
          <w:color w:val="414141"/>
          <w:sz w:val="25"/>
        </w:rPr>
      </w:pPr>
      <w:r>
        <w:rPr>
          <w:color w:val="414141"/>
          <w:sz w:val="25"/>
        </w:rPr>
        <w:t xml:space="preserve">Roditelji/staratelji su odgovo</w:t>
      </w:r>
      <w:r>
        <w:rPr>
          <w:color w:val="414141"/>
          <w:sz w:val="25"/>
        </w:rPr>
        <w:t xml:space="preserve">rn</w:t>
      </w:r>
      <w:r>
        <w:rPr>
          <w:color w:val="414141"/>
          <w:sz w:val="25"/>
        </w:rPr>
        <w:t xml:space="preserve">i za učenikovo redovno poha</w:t>
      </w:r>
      <w:r>
        <w:rPr>
          <w:color w:val="414141"/>
          <w:sz w:val="25"/>
        </w:rPr>
        <w:t xml:space="preserve">đ</w:t>
      </w:r>
      <w:r>
        <w:rPr>
          <w:color w:val="414141"/>
          <w:sz w:val="25"/>
        </w:rPr>
        <w:t xml:space="preserve">anje nastave, du</w:t>
      </w:r>
      <w:r>
        <w:rPr>
          <w:color w:val="414141"/>
          <w:sz w:val="25"/>
        </w:rPr>
        <w:t xml:space="preserve">ž</w:t>
      </w:r>
      <w:r>
        <w:rPr>
          <w:color w:val="414141"/>
          <w:sz w:val="25"/>
        </w:rPr>
        <w:t xml:space="preserve">ni su obavijestiti školu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o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razlozima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izostanka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učenika,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te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su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du</w:t>
      </w:r>
      <w:r>
        <w:rPr>
          <w:color w:val="414141"/>
          <w:sz w:val="25"/>
        </w:rPr>
        <w:t xml:space="preserve">ž</w:t>
      </w:r>
      <w:r>
        <w:rPr>
          <w:color w:val="414141"/>
          <w:sz w:val="25"/>
        </w:rPr>
        <w:t xml:space="preserve">ni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pravodobno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opravdati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izostanak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učenika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(usmeno </w:t>
      </w:r>
      <w:r>
        <w:rPr>
          <w:color w:val="414141"/>
          <w:sz w:val="26"/>
        </w:rPr>
        <w:t xml:space="preserve">ili pismeno).</w:t>
      </w:r>
    </w:p>
    <w:p w14:paraId="7B9783B3">
      <w:pPr>
        <w:tabs>
          <w:tab w:val="left" w:pos="158"/>
          <w:tab w:val="left" w:pos="505"/>
        </w:tabs>
        <w:spacing w:line="360" w:lineRule="auto"/>
        <w:ind w:right="177"/>
        <w:jc w:val="both"/>
        <w:rPr>
          <w:color w:val="414141"/>
          <w:sz w:val="25"/>
        </w:rPr>
      </w:pPr>
    </w:p>
    <w:p w14:paraId="62BB7F4C">
      <w:pPr>
        <w:pStyle w:val="Tijeloteksta"/>
        <w:spacing w:before="21" w:line="360" w:lineRule="auto"/>
        <w:rPr/>
      </w:pPr>
    </w:p>
    <w:p w14:paraId="411BD49E">
      <w:pPr>
        <w:pStyle w:val="Odlomakpopisa"/>
        <w:numPr>
          <w:ilvl w:val="0"/>
          <w:numId w:val="3"/>
        </w:numPr>
        <w:tabs>
          <w:tab w:val="left" w:pos="149"/>
          <w:tab w:val="left" w:pos="495"/>
        </w:tabs>
        <w:spacing w:line="360" w:lineRule="auto"/>
        <w:ind w:left="149" w:right="179" w:hanging="8"/>
        <w:jc w:val="both"/>
        <w:rPr>
          <w:color w:val="414141"/>
          <w:sz w:val="25"/>
        </w:rPr>
      </w:pPr>
      <w:r>
        <w:rPr>
          <w:color w:val="414141"/>
          <w:sz w:val="25"/>
        </w:rPr>
        <w:t xml:space="preserve">U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slučaju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bolesti učenika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nekog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drugog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opravdanog razloga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zbog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kojih</w:t>
      </w:r>
      <w:r>
        <w:rPr>
          <w:color w:val="414141"/>
          <w:spacing w:val="-1"/>
          <w:sz w:val="25"/>
        </w:rPr>
        <w:t xml:space="preserve"> </w:t>
      </w:r>
      <w:r>
        <w:rPr>
          <w:color w:val="414141"/>
          <w:sz w:val="25"/>
        </w:rPr>
        <w:t xml:space="preserve">učenik</w:t>
      </w:r>
      <w:r>
        <w:rPr>
          <w:color w:val="414141"/>
          <w:spacing w:val="-2"/>
          <w:sz w:val="25"/>
        </w:rPr>
        <w:t xml:space="preserve"> </w:t>
      </w:r>
      <w:r>
        <w:rPr>
          <w:color w:val="414141"/>
          <w:sz w:val="25"/>
        </w:rPr>
        <w:t xml:space="preserve">treba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izostati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iz škole, roditelj ili skrbnik je dužan osobno ili telefonom, isti dan ili naredni dan od nastupanja </w:t>
      </w:r>
      <w:r>
        <w:rPr>
          <w:color w:val="414141"/>
          <w:spacing w:val="-2"/>
          <w:sz w:val="25"/>
        </w:rPr>
        <w:t xml:space="preserve">bolesti ili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opravdanog</w:t>
      </w:r>
      <w:r>
        <w:rPr>
          <w:color w:val="414141"/>
          <w:spacing w:val="12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razloga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obavijestiti</w:t>
      </w:r>
      <w:r>
        <w:rPr>
          <w:color w:val="414141"/>
          <w:spacing w:val="1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školu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odsustvu učenika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s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nastave.</w:t>
      </w:r>
    </w:p>
    <w:p w14:paraId="63A6FC67">
      <w:pPr>
        <w:pStyle w:val="Odlomakpopisa"/>
        <w:numPr>
          <w:ilvl w:val="0"/>
          <w:numId w:val="3"/>
        </w:numPr>
        <w:tabs>
          <w:tab w:val="left" w:pos="486"/>
        </w:tabs>
        <w:spacing w:before="1" w:line="360" w:lineRule="auto"/>
        <w:ind w:left="130" w:right="185" w:firstLine="1"/>
        <w:jc w:val="both"/>
        <w:rPr>
          <w:color w:val="414141"/>
          <w:sz w:val="25"/>
        </w:rPr>
      </w:pPr>
      <w:r>
        <w:rPr>
          <w:color w:val="414141"/>
          <w:sz w:val="25"/>
        </w:rPr>
        <w:t xml:space="preserve">Roditelj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staratelj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z w:val="25"/>
        </w:rPr>
        <w:t xml:space="preserve">je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dužan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donijeti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poslati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liječničku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ispričnicu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popunjen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obrazac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z w:val="25"/>
        </w:rPr>
        <w:t xml:space="preserve">škole za pravdanje izostanaka (nalazi se na web stranici škole) u roku od pet (5) radnih dana od dana </w:t>
      </w:r>
    </w:p>
    <w:p w14:paraId="0C37F0EA">
      <w:pPr>
        <w:pStyle w:val="Odlomakpopisa"/>
        <w:numPr>
          <w:ilvl w:val="0"/>
          <w:numId w:val="3"/>
        </w:numPr>
        <w:tabs>
          <w:tab w:val="left" w:pos="486"/>
        </w:tabs>
        <w:spacing w:before="1" w:line="360" w:lineRule="auto"/>
        <w:ind w:left="130" w:right="185" w:firstLine="1"/>
        <w:jc w:val="both"/>
        <w:rPr>
          <w:color w:val="414141"/>
          <w:sz w:val="25"/>
        </w:rPr>
      </w:pPr>
      <w:r>
        <w:rPr>
          <w:color w:val="414141"/>
          <w:sz w:val="25"/>
        </w:rPr>
        <w:t xml:space="preserve">povratka učenika na nastavu. U protivnom će se izostanak učenika smatrati neopravdanim. Razrednik može iznimno opravdati izostanke naknadno i nakon 5 radnih dana, ako su roditelji- </w:t>
      </w:r>
      <w:r>
        <w:rPr>
          <w:color w:val="414141"/>
          <w:spacing w:val="-2"/>
          <w:sz w:val="25"/>
        </w:rPr>
        <w:t xml:space="preserve">staratelji bili u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nemogućnosti</w:t>
      </w:r>
      <w:r>
        <w:rPr>
          <w:color w:val="41414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kontaktirati</w:t>
      </w:r>
      <w:r>
        <w:rPr>
          <w:color w:val="41414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školu,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čemu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trebaju imati</w:t>
      </w:r>
      <w:r>
        <w:rPr>
          <w:color w:val="414141"/>
          <w:spacing w:val="-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valjani dokaz.</w:t>
      </w:r>
    </w:p>
    <w:p w14:paraId="1DD525FB">
      <w:pPr>
        <w:pStyle w:val="Odlomakpopisa"/>
        <w:numPr>
          <w:ilvl w:val="0"/>
          <w:numId w:val="3"/>
        </w:numPr>
        <w:tabs>
          <w:tab w:val="left" w:pos="486"/>
        </w:tabs>
        <w:spacing w:before="1" w:line="360" w:lineRule="auto"/>
        <w:ind w:left="130" w:right="185" w:firstLine="1"/>
        <w:jc w:val="both"/>
        <w:rPr>
          <w:color w:val="414141"/>
          <w:sz w:val="25"/>
        </w:rPr>
      </w:pPr>
      <w:r>
        <w:rPr>
          <w:color w:val="424242"/>
          <w:spacing w:val="-4"/>
          <w:sz w:val="25"/>
        </w:rPr>
        <w:t xml:space="preserve">lako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je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navedeno</w:t>
      </w:r>
      <w:r>
        <w:rPr>
          <w:color w:val="424242"/>
          <w:spacing w:val="3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da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izostanke</w:t>
      </w:r>
      <w:r>
        <w:rPr>
          <w:color w:val="42424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opravdava</w:t>
      </w:r>
      <w:r>
        <w:rPr>
          <w:color w:val="42424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roditelj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osobno,</w:t>
      </w:r>
      <w:r>
        <w:rPr>
          <w:color w:val="424242"/>
          <w:spacing w:val="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učenik</w:t>
      </w:r>
      <w:r>
        <w:rPr>
          <w:color w:val="424242"/>
          <w:spacing w:val="1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može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sam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donijeti</w:t>
      </w:r>
      <w:r>
        <w:rPr>
          <w:color w:val="424242"/>
          <w:spacing w:val="3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ispričnicu.</w:t>
      </w:r>
    </w:p>
    <w:p w14:paraId="21057D6F">
      <w:pPr>
        <w:pStyle w:val="Odlomakpopisa"/>
        <w:numPr>
          <w:ilvl w:val="0"/>
          <w:numId w:val="3"/>
        </w:numPr>
        <w:tabs>
          <w:tab w:val="left" w:pos="486"/>
        </w:tabs>
        <w:spacing w:before="1" w:line="360" w:lineRule="auto"/>
        <w:ind w:left="130" w:right="185" w:firstLine="1"/>
        <w:jc w:val="both"/>
        <w:rPr>
          <w:color w:val="414141"/>
          <w:sz w:val="25"/>
        </w:rPr>
      </w:pPr>
      <w:r>
        <w:rPr>
          <w:color w:val="424242"/>
          <w:sz w:val="25"/>
        </w:rPr>
        <w:t xml:space="preserve">Svi sati koji se pokušaju opravdati krivotvorenom liječničkom potvrdom neće biti ispričani, a krivotvorene potvrde prijavit će se nadležnim tijelima. Učenicima koji donesu lažnu liječničku potvrdu,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bit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će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izrečena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pedagoška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z w:val="25"/>
        </w:rPr>
        <w:t xml:space="preserve">mjera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strogog</w:t>
      </w:r>
      <w:r>
        <w:rPr>
          <w:color w:val="424242"/>
          <w:spacing w:val="-4"/>
          <w:sz w:val="25"/>
        </w:rPr>
        <w:t xml:space="preserve"> </w:t>
      </w:r>
      <w:r>
        <w:rPr>
          <w:color w:val="424242"/>
          <w:sz w:val="25"/>
        </w:rPr>
        <w:t xml:space="preserve">ukora.</w:t>
      </w:r>
    </w:p>
    <w:p w14:paraId="6AA9DC8B">
      <w:pPr>
        <w:pStyle w:val="Tijeloteksta"/>
        <w:spacing w:before="53" w:line="360" w:lineRule="auto"/>
        <w:rPr/>
      </w:pPr>
    </w:p>
    <w:p w14:paraId="461DEB6D">
      <w:pPr>
        <w:spacing w:line="360" w:lineRule="auto"/>
        <w:ind w:left="200"/>
        <w:jc w:val="center"/>
        <w:rPr>
          <w:b/>
          <w:sz w:val="24"/>
        </w:rPr>
      </w:pPr>
      <w:r>
        <w:rPr>
          <w:b/>
          <w:color w:val="424242"/>
          <w:sz w:val="24"/>
        </w:rPr>
        <w:t xml:space="preserve">Članak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pacing w:val="-5"/>
          <w:sz w:val="24"/>
        </w:rPr>
        <w:t xml:space="preserve">3.</w:t>
      </w:r>
    </w:p>
    <w:p w14:paraId="403B8C8D">
      <w:pPr>
        <w:pStyle w:val="Odlomakpopisa"/>
        <w:numPr>
          <w:ilvl w:val="0"/>
          <w:numId w:val="1"/>
        </w:numPr>
        <w:tabs>
          <w:tab w:val="left" w:pos="199"/>
          <w:tab w:val="left" w:pos="578"/>
        </w:tabs>
        <w:spacing w:line="360" w:lineRule="auto"/>
        <w:ind w:right="147" w:hanging="10"/>
        <w:jc w:val="both"/>
        <w:rPr>
          <w:sz w:val="25"/>
        </w:rPr>
      </w:pPr>
      <w:r>
        <w:rPr>
          <w:color w:val="424242"/>
          <w:sz w:val="25"/>
        </w:rPr>
        <w:t xml:space="preserve">Roditelj tijekom jedne školske godine usmenom isprikom može ispričati izostanak učenika/ učenice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više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puta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z w:val="25"/>
        </w:rPr>
        <w:t xml:space="preserve">godišnje u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trajanju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do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z w:val="25"/>
        </w:rPr>
        <w:t xml:space="preserve">tri</w:t>
      </w:r>
      <w:r>
        <w:rPr>
          <w:color w:val="424242"/>
          <w:spacing w:val="-7"/>
          <w:sz w:val="25"/>
        </w:rPr>
        <w:t xml:space="preserve"> </w:t>
      </w:r>
      <w:r>
        <w:rPr>
          <w:color w:val="424242"/>
          <w:sz w:val="25"/>
        </w:rPr>
        <w:t xml:space="preserve">radna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z w:val="25"/>
        </w:rPr>
        <w:t xml:space="preserve">dana.</w:t>
      </w:r>
    </w:p>
    <w:p w14:paraId="5D1C3795">
      <w:pPr>
        <w:pStyle w:val="Odlomakpopisa"/>
        <w:numPr>
          <w:ilvl w:val="0"/>
          <w:numId w:val="1"/>
        </w:numPr>
        <w:tabs>
          <w:tab w:val="left" w:pos="186"/>
          <w:tab w:val="left" w:pos="587"/>
        </w:tabs>
        <w:spacing w:line="360" w:lineRule="auto"/>
        <w:ind w:left="186" w:right="145" w:hanging="7"/>
        <w:jc w:val="both"/>
        <w:rPr>
          <w:sz w:val="25"/>
        </w:rPr>
      </w:pPr>
      <w:r>
        <w:rPr>
          <w:color w:val="424242"/>
          <w:sz w:val="25"/>
        </w:rPr>
        <w:t xml:space="preserve">Mogućnost da roditelj ispriča učenika/učenicu zbog bolesti ili drugog opravdanog razloga postoji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samo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ako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se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radi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o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izostanku</w:t>
      </w:r>
      <w:r>
        <w:rPr>
          <w:color w:val="424242"/>
          <w:spacing w:val="-8"/>
          <w:sz w:val="25"/>
        </w:rPr>
        <w:t xml:space="preserve"> </w:t>
      </w:r>
      <w:r>
        <w:rPr>
          <w:color w:val="424242"/>
          <w:sz w:val="25"/>
        </w:rPr>
        <w:t xml:space="preserve">od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tri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(3)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z w:val="25"/>
        </w:rPr>
        <w:t xml:space="preserve">radna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dana,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a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ukoliko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se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radi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z w:val="25"/>
        </w:rPr>
        <w:t xml:space="preserve">o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više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uzastopnih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dana, da bi se izostanak ispričao, potrebna je liječnička ispričnica, školska ispričnica ili druga </w:t>
      </w:r>
      <w:r>
        <w:rPr>
          <w:color w:val="424242"/>
          <w:spacing w:val="-2"/>
          <w:sz w:val="25"/>
        </w:rPr>
        <w:t xml:space="preserve">odgovarajuća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dokumentacija</w:t>
      </w:r>
      <w:r>
        <w:rPr>
          <w:color w:val="424242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koja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ovisi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o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razlogu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izostanka</w:t>
      </w:r>
      <w:r>
        <w:rPr>
          <w:color w:val="424242"/>
          <w:spacing w:val="-5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i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koja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dokazuje</w:t>
      </w:r>
      <w:r>
        <w:rPr>
          <w:color w:val="424242"/>
          <w:spacing w:val="-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opravdanost</w:t>
      </w:r>
      <w:r>
        <w:rPr>
          <w:color w:val="424242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izostanka.</w:t>
      </w:r>
    </w:p>
    <w:p w14:paraId="2C1E1917">
      <w:pPr>
        <w:pStyle w:val="Odlomakpopisa"/>
        <w:numPr>
          <w:ilvl w:val="0"/>
          <w:numId w:val="1"/>
        </w:numPr>
        <w:tabs>
          <w:tab w:val="left" w:pos="511"/>
        </w:tabs>
        <w:spacing w:line="360" w:lineRule="auto"/>
        <w:ind w:left="511" w:hanging="341"/>
        <w:rPr>
          <w:sz w:val="25"/>
        </w:rPr>
      </w:pPr>
      <w:r>
        <w:rPr>
          <w:color w:val="424242"/>
          <w:spacing w:val="-4"/>
          <w:sz w:val="25"/>
        </w:rPr>
        <w:t xml:space="preserve">Roditelj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ispričava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učenikov</w:t>
      </w:r>
      <w:r>
        <w:rPr>
          <w:color w:val="424242"/>
          <w:spacing w:val="3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izostanak</w:t>
      </w:r>
      <w:r>
        <w:rPr>
          <w:color w:val="42424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razredniku</w:t>
      </w:r>
      <w:r>
        <w:rPr>
          <w:color w:val="424242"/>
          <w:spacing w:val="3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vrijeme</w:t>
      </w:r>
      <w:r>
        <w:rPr>
          <w:color w:val="42424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zakazanih</w:t>
      </w:r>
      <w:r>
        <w:rPr>
          <w:color w:val="424242"/>
          <w:spacing w:val="-5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informacija</w:t>
      </w:r>
      <w:r>
        <w:rPr>
          <w:color w:val="424242"/>
          <w:spacing w:val="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za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učenike ili putem e-dnevnika.</w:t>
      </w:r>
    </w:p>
    <w:p w14:paraId="5BB82B5B">
      <w:pPr>
        <w:pStyle w:val="Odlomakpopisa"/>
        <w:numPr>
          <w:ilvl w:val="0"/>
          <w:numId w:val="1"/>
        </w:numPr>
        <w:tabs>
          <w:tab w:val="left" w:pos="172"/>
          <w:tab w:val="left" w:pos="546"/>
        </w:tabs>
        <w:spacing w:line="360" w:lineRule="auto"/>
        <w:ind w:left="172" w:right="151" w:hanging="7"/>
        <w:jc w:val="both"/>
        <w:rPr>
          <w:sz w:val="25"/>
        </w:rPr>
      </w:pPr>
      <w:r>
        <w:rPr>
          <w:color w:val="424242"/>
          <w:sz w:val="25"/>
        </w:rPr>
        <w:t xml:space="preserve">Ako roditelj zanemaruje svoje obaveze vezano uz pravdanje izostanaka djeteta, škola mu je </w:t>
      </w:r>
      <w:r>
        <w:rPr>
          <w:color w:val="424242"/>
          <w:spacing w:val="-2"/>
          <w:sz w:val="25"/>
        </w:rPr>
        <w:t xml:space="preserve">dužna</w:t>
      </w:r>
      <w:r>
        <w:rPr>
          <w:color w:val="424242"/>
          <w:spacing w:val="-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uputiti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pisani</w:t>
      </w:r>
      <w:r>
        <w:rPr>
          <w:color w:val="424242"/>
          <w:spacing w:val="-5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poziv za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razgovor</w:t>
      </w:r>
      <w:r>
        <w:rPr>
          <w:color w:val="424242"/>
          <w:spacing w:val="-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s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razrednikom</w:t>
      </w:r>
      <w:r>
        <w:rPr>
          <w:color w:val="424242"/>
          <w:spacing w:val="12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i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stručnim suradnicima škole.</w:t>
      </w:r>
    </w:p>
    <w:p w14:paraId="436428EF">
      <w:pPr>
        <w:pStyle w:val="Odlomakpopisa"/>
        <w:numPr>
          <w:ilvl w:val="0"/>
          <w:numId w:val="1"/>
        </w:numPr>
        <w:tabs>
          <w:tab w:val="left" w:pos="167"/>
          <w:tab w:val="left" w:pos="556"/>
        </w:tabs>
        <w:spacing w:line="360" w:lineRule="auto"/>
        <w:ind w:left="167" w:right="161" w:hanging="7"/>
        <w:jc w:val="both"/>
        <w:rPr>
          <w:sz w:val="25"/>
        </w:rPr>
      </w:pPr>
      <w:r>
        <w:rPr>
          <w:color w:val="424242"/>
          <w:sz w:val="25"/>
        </w:rPr>
        <w:t xml:space="preserve">Ako roditelj učestalo zanemaruje obaveze vezano uz pravdanje izostanaka djeteta, škola je dužna o tome obavijestiti nadležni Centar za socijalnu skrb, koji je dužan izvijestiti školu o poduzetim mjerama.</w:t>
      </w:r>
    </w:p>
    <w:p w14:paraId="748341B9">
      <w:pPr>
        <w:pStyle w:val="Tijeloteksta"/>
        <w:spacing w:before="11" w:line="360" w:lineRule="auto"/>
        <w:rPr/>
      </w:pPr>
    </w:p>
    <w:p w14:paraId="6A7D3B6F">
      <w:pPr>
        <w:pStyle w:val="Naslov1"/>
        <w:spacing w:line="360" w:lineRule="auto"/>
        <w:ind w:left="151"/>
        <w:jc w:val="center"/>
        <w:rPr/>
      </w:pPr>
      <w:r>
        <w:rPr>
          <w:color w:val="424242"/>
          <w:spacing w:val="-5"/>
        </w:rPr>
        <w:t xml:space="preserve">Članak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5"/>
        </w:rPr>
        <w:t xml:space="preserve">4.</w:t>
      </w:r>
    </w:p>
    <w:p w14:paraId="615DFA72">
      <w:pPr>
        <w:pStyle w:val="Tijeloteksta"/>
        <w:spacing w:before="54" w:line="360" w:lineRule="auto"/>
        <w:rPr>
          <w:b/>
        </w:rPr>
      </w:pPr>
    </w:p>
    <w:p w14:paraId="6D5DE18B">
      <w:pPr>
        <w:pStyle w:val="Tijeloteksta"/>
        <w:spacing w:line="360" w:lineRule="auto"/>
        <w:ind w:left="155" w:right="176" w:hanging="9"/>
        <w:jc w:val="both"/>
        <w:rPr/>
      </w:pPr>
      <w:r>
        <w:rPr>
          <w:color w:val="424242"/>
        </w:rPr>
        <w:t xml:space="preserve">(l)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Razrednik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može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opravdati,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u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dogovoru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 xml:space="preserve">s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roditeljem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i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prema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vlastitoj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procjeni,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 xml:space="preserve">ukupno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 xml:space="preserve">do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tri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(3) radna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dana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izostanke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učenika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bez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 xml:space="preserve">liječničke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ili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slične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 xml:space="preserve">potvrde.</w:t>
      </w:r>
    </w:p>
    <w:p w14:paraId="45A2948C">
      <w:pPr>
        <w:pStyle w:val="Tijeloteksta"/>
        <w:spacing w:before="17" w:line="360" w:lineRule="auto"/>
        <w:rPr/>
      </w:pPr>
    </w:p>
    <w:p w14:paraId="3337E66B">
      <w:pPr>
        <w:pStyle w:val="Tijeloteksta"/>
        <w:spacing w:before="17" w:line="360" w:lineRule="auto"/>
        <w:rPr/>
      </w:pPr>
    </w:p>
    <w:p w14:paraId="4F631BA6">
      <w:pPr>
        <w:pStyle w:val="Tijeloteksta"/>
        <w:spacing w:before="17" w:line="360" w:lineRule="auto"/>
        <w:rPr/>
      </w:pPr>
    </w:p>
    <w:p w14:paraId="1A0DB123">
      <w:pPr>
        <w:pStyle w:val="Odlomakpopisa"/>
        <w:numPr>
          <w:ilvl w:val="0"/>
          <w:numId w:val="9"/>
        </w:numPr>
        <w:tabs>
          <w:tab w:val="left" w:pos="138"/>
          <w:tab w:val="left" w:pos="510"/>
        </w:tabs>
        <w:spacing w:line="360" w:lineRule="auto"/>
        <w:ind w:right="174" w:hanging="2"/>
        <w:jc w:val="both"/>
        <w:rPr>
          <w:sz w:val="25"/>
        </w:rPr>
      </w:pPr>
      <w:r>
        <w:rPr>
          <w:color w:val="424242"/>
          <w:sz w:val="25"/>
        </w:rPr>
        <w:t xml:space="preserve">Razrednik/</w:t>
      </w:r>
      <w:r>
        <w:rPr>
          <w:color w:val="424242"/>
          <w:sz w:val="25"/>
        </w:rPr>
        <w:t xml:space="preserve">ca</w:t>
      </w:r>
      <w:r>
        <w:rPr>
          <w:color w:val="424242"/>
          <w:sz w:val="25"/>
        </w:rPr>
        <w:t xml:space="preserve"> je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dužan u roku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z w:val="25"/>
        </w:rPr>
        <w:t xml:space="preserve">od pet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dana pismeno izvijestiti roditelja, odnosno staratelja, da učenik/učenica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ne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dolazi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na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nastavu. </w:t>
      </w:r>
      <w:r>
        <w:rPr>
          <w:color w:val="424242"/>
          <w:sz w:val="25"/>
        </w:rPr>
        <w:t xml:space="preserve">Preslik</w:t>
      </w:r>
      <w:r>
        <w:rPr>
          <w:color w:val="424242"/>
          <w:sz w:val="25"/>
        </w:rPr>
        <w:t xml:space="preserve"> pismene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z w:val="25"/>
        </w:rPr>
        <w:t xml:space="preserve">obavijesti razrednik/</w:t>
      </w:r>
      <w:r>
        <w:rPr>
          <w:color w:val="424242"/>
          <w:sz w:val="25"/>
        </w:rPr>
        <w:t xml:space="preserve">ca</w:t>
      </w:r>
      <w:r>
        <w:rPr>
          <w:color w:val="424242"/>
          <w:sz w:val="25"/>
        </w:rPr>
        <w:t xml:space="preserve"> je</w:t>
      </w:r>
      <w:r>
        <w:rPr>
          <w:color w:val="424242"/>
          <w:spacing w:val="-8"/>
          <w:sz w:val="25"/>
        </w:rPr>
        <w:t xml:space="preserve"> </w:t>
      </w:r>
      <w:r>
        <w:rPr>
          <w:color w:val="424242"/>
          <w:sz w:val="25"/>
        </w:rPr>
        <w:t xml:space="preserve">dužan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pohraniti u dosje učenika.</w:t>
      </w:r>
    </w:p>
    <w:p w14:paraId="39B88F0F">
      <w:pPr>
        <w:pStyle w:val="Odlomakpopisa"/>
        <w:numPr>
          <w:ilvl w:val="0"/>
          <w:numId w:val="9"/>
        </w:numPr>
        <w:tabs>
          <w:tab w:val="left" w:pos="134"/>
          <w:tab w:val="left" w:pos="487"/>
        </w:tabs>
        <w:spacing w:line="360" w:lineRule="auto"/>
        <w:ind w:left="134" w:right="184" w:hanging="12"/>
        <w:jc w:val="both"/>
        <w:rPr>
          <w:sz w:val="25"/>
        </w:rPr>
      </w:pPr>
      <w:r>
        <w:rPr>
          <w:color w:val="424242"/>
          <w:sz w:val="25"/>
        </w:rPr>
        <w:t xml:space="preserve">Pod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neredovitim dolaženjem smatra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se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z w:val="25"/>
        </w:rPr>
        <w:t xml:space="preserve">neopravdani izostanak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tri</w:t>
      </w:r>
      <w:r>
        <w:rPr>
          <w:color w:val="424242"/>
          <w:spacing w:val="-12"/>
          <w:sz w:val="25"/>
        </w:rPr>
        <w:t xml:space="preserve"> </w:t>
      </w:r>
      <w:r>
        <w:rPr>
          <w:color w:val="424242"/>
          <w:sz w:val="25"/>
        </w:rPr>
        <w:t xml:space="preserve">(3)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dana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uzastopce</w:t>
      </w:r>
      <w:r>
        <w:rPr>
          <w:color w:val="424242"/>
          <w:spacing w:val="-6"/>
          <w:sz w:val="25"/>
        </w:rPr>
        <w:t xml:space="preserve"> </w:t>
      </w:r>
      <w:r>
        <w:rPr>
          <w:color w:val="424242"/>
          <w:sz w:val="25"/>
        </w:rPr>
        <w:t xml:space="preserve">ili</w:t>
      </w:r>
      <w:r>
        <w:rPr>
          <w:color w:val="424242"/>
          <w:spacing w:val="-8"/>
          <w:sz w:val="25"/>
        </w:rPr>
        <w:t xml:space="preserve"> </w:t>
      </w:r>
      <w:r>
        <w:rPr>
          <w:color w:val="424242"/>
          <w:sz w:val="25"/>
        </w:rPr>
        <w:t xml:space="preserve">pet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z w:val="25"/>
        </w:rPr>
        <w:t xml:space="preserve">(5) dana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s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z w:val="25"/>
        </w:rPr>
        <w:t xml:space="preserve">prekidima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z w:val="25"/>
        </w:rPr>
        <w:t xml:space="preserve">tijekom</w:t>
      </w:r>
      <w:r>
        <w:rPr>
          <w:color w:val="424242"/>
          <w:spacing w:val="-4"/>
          <w:sz w:val="25"/>
        </w:rPr>
        <w:t xml:space="preserve"> </w:t>
      </w:r>
      <w:r>
        <w:rPr>
          <w:color w:val="424242"/>
          <w:sz w:val="25"/>
        </w:rPr>
        <w:t xml:space="preserve">jednog</w:t>
      </w:r>
      <w:r>
        <w:rPr>
          <w:color w:val="424242"/>
          <w:spacing w:val="-3"/>
          <w:sz w:val="25"/>
        </w:rPr>
        <w:t xml:space="preserve"> </w:t>
      </w:r>
      <w:r>
        <w:rPr>
          <w:color w:val="424242"/>
          <w:sz w:val="25"/>
        </w:rPr>
        <w:t xml:space="preserve">mjeseca.</w:t>
      </w:r>
    </w:p>
    <w:p w14:paraId="78551188">
      <w:pPr>
        <w:pStyle w:val="Odlomakpopisa"/>
        <w:numPr>
          <w:ilvl w:val="0"/>
          <w:numId w:val="9"/>
        </w:numPr>
        <w:tabs>
          <w:tab w:val="left" w:pos="128"/>
          <w:tab w:val="left" w:pos="492"/>
        </w:tabs>
        <w:spacing w:line="360" w:lineRule="auto"/>
        <w:ind w:left="128" w:right="211" w:hanging="7"/>
        <w:jc w:val="both"/>
        <w:rPr>
          <w:sz w:val="25"/>
        </w:rPr>
      </w:pPr>
      <w:r>
        <w:rPr>
          <w:color w:val="424242"/>
          <w:sz w:val="25"/>
        </w:rPr>
        <w:t xml:space="preserve">O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učenicima koji ne pohađaju školu ili je ne pohađaju redovito, ravnatelj je</w:t>
      </w:r>
      <w:r>
        <w:rPr>
          <w:color w:val="424242"/>
          <w:spacing w:val="-2"/>
          <w:sz w:val="25"/>
        </w:rPr>
        <w:t xml:space="preserve"> </w:t>
      </w:r>
      <w:r>
        <w:rPr>
          <w:color w:val="424242"/>
          <w:sz w:val="25"/>
        </w:rPr>
        <w:t xml:space="preserve">dužan izvijestiti Centar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z w:val="25"/>
        </w:rPr>
        <w:t xml:space="preserve">za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socijalnu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skrb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u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roku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od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sedam</w:t>
      </w:r>
      <w:r>
        <w:rPr>
          <w:color w:val="424242"/>
          <w:spacing w:val="-14"/>
          <w:sz w:val="25"/>
        </w:rPr>
        <w:t xml:space="preserve"> </w:t>
      </w:r>
      <w:r>
        <w:rPr>
          <w:color w:val="424242"/>
          <w:sz w:val="25"/>
        </w:rPr>
        <w:t xml:space="preserve">(7)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dana</w:t>
      </w:r>
      <w:r>
        <w:rPr>
          <w:color w:val="424242"/>
          <w:spacing w:val="-11"/>
          <w:sz w:val="25"/>
        </w:rPr>
        <w:t xml:space="preserve"> </w:t>
      </w:r>
      <w:r>
        <w:rPr>
          <w:color w:val="424242"/>
          <w:sz w:val="25"/>
        </w:rPr>
        <w:t xml:space="preserve">od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dana</w:t>
      </w:r>
      <w:r>
        <w:rPr>
          <w:color w:val="424242"/>
          <w:spacing w:val="-16"/>
          <w:sz w:val="25"/>
        </w:rPr>
        <w:t xml:space="preserve"> </w:t>
      </w:r>
      <w:r>
        <w:rPr>
          <w:color w:val="424242"/>
          <w:sz w:val="25"/>
        </w:rPr>
        <w:t xml:space="preserve">saznanja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z w:val="25"/>
        </w:rPr>
        <w:t xml:space="preserve">o</w:t>
      </w:r>
      <w:r>
        <w:rPr>
          <w:color w:val="424242"/>
          <w:spacing w:val="-15"/>
          <w:sz w:val="25"/>
        </w:rPr>
        <w:t xml:space="preserve"> </w:t>
      </w:r>
      <w:r>
        <w:rPr>
          <w:color w:val="424242"/>
          <w:sz w:val="25"/>
        </w:rPr>
        <w:t xml:space="preserve">neizvršavanju</w:t>
      </w:r>
      <w:r>
        <w:rPr>
          <w:color w:val="424242"/>
          <w:spacing w:val="-1"/>
          <w:sz w:val="25"/>
        </w:rPr>
        <w:t xml:space="preserve"> </w:t>
      </w:r>
      <w:r>
        <w:rPr>
          <w:color w:val="424242"/>
          <w:sz w:val="25"/>
        </w:rPr>
        <w:t xml:space="preserve">obveza.</w:t>
      </w:r>
    </w:p>
    <w:p w14:paraId="728E7B80">
      <w:pPr>
        <w:pStyle w:val="Tijeloteksta"/>
        <w:spacing w:before="17" w:line="360" w:lineRule="auto"/>
        <w:rPr/>
      </w:pPr>
    </w:p>
    <w:p w14:paraId="53325F26">
      <w:pPr>
        <w:pStyle w:val="Naslov1"/>
        <w:spacing w:line="360" w:lineRule="auto"/>
        <w:jc w:val="center"/>
        <w:rPr>
          <w:color w:val="424242"/>
          <w:spacing w:val="-5"/>
        </w:rPr>
      </w:pPr>
      <w:r>
        <w:rPr>
          <w:color w:val="424242"/>
          <w:spacing w:val="-5"/>
        </w:rPr>
        <w:t xml:space="preserve">Članak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5"/>
        </w:rPr>
        <w:t xml:space="preserve">5.</w:t>
      </w:r>
    </w:p>
    <w:p w14:paraId="63F62B41">
      <w:pPr>
        <w:pStyle w:val="Odlomakpopisa"/>
        <w:numPr>
          <w:ilvl w:val="0"/>
          <w:numId w:val="8"/>
        </w:numPr>
        <w:tabs>
          <w:tab w:val="left" w:pos="452"/>
        </w:tabs>
        <w:spacing w:line="360" w:lineRule="auto"/>
        <w:ind w:hanging="344"/>
        <w:jc w:val="left"/>
        <w:rPr>
          <w:color w:val="424242"/>
          <w:sz w:val="25"/>
        </w:rPr>
      </w:pPr>
      <w:r>
        <w:rPr>
          <w:color w:val="424242"/>
          <w:spacing w:val="-4"/>
          <w:sz w:val="25"/>
        </w:rPr>
        <w:t xml:space="preserve">Izostanak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učenika/učenica</w:t>
      </w:r>
      <w:r>
        <w:rPr>
          <w:color w:val="424242"/>
          <w:spacing w:val="-13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s</w:t>
      </w:r>
      <w:r>
        <w:rPr>
          <w:color w:val="424242"/>
          <w:spacing w:val="-10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pojedinog</w:t>
      </w:r>
      <w:r>
        <w:rPr>
          <w:color w:val="42424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sata</w:t>
      </w:r>
      <w:r>
        <w:rPr>
          <w:color w:val="424242"/>
          <w:spacing w:val="-9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dopušta</w:t>
      </w:r>
      <w:r>
        <w:rPr>
          <w:color w:val="424242"/>
          <w:spacing w:val="2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predmetni</w:t>
      </w:r>
      <w:r>
        <w:rPr>
          <w:color w:val="424242"/>
          <w:spacing w:val="9"/>
          <w:sz w:val="25"/>
        </w:rPr>
        <w:t xml:space="preserve"> </w:t>
      </w:r>
      <w:r>
        <w:rPr>
          <w:color w:val="424242"/>
          <w:spacing w:val="-4"/>
          <w:sz w:val="25"/>
        </w:rPr>
        <w:t xml:space="preserve">učitelj/</w:t>
      </w:r>
      <w:r>
        <w:rPr>
          <w:color w:val="424242"/>
          <w:spacing w:val="-4"/>
          <w:sz w:val="25"/>
        </w:rPr>
        <w:t xml:space="preserve">ic</w:t>
      </w:r>
      <w:r>
        <w:rPr>
          <w:color w:val="424242"/>
          <w:spacing w:val="-4"/>
          <w:sz w:val="25"/>
        </w:rPr>
        <w:t xml:space="preserve">a</w:t>
      </w:r>
      <w:r>
        <w:rPr>
          <w:color w:val="424242"/>
          <w:spacing w:val="-4"/>
          <w:sz w:val="25"/>
        </w:rPr>
        <w:t xml:space="preserve">.</w:t>
      </w:r>
    </w:p>
    <w:p w14:paraId="17A762DB">
      <w:pPr>
        <w:tabs>
          <w:tab w:val="left" w:pos="452"/>
        </w:tabs>
        <w:spacing w:line="360" w:lineRule="auto"/>
        <w:rPr>
          <w:color w:val="424242"/>
          <w:sz w:val="25"/>
        </w:rPr>
        <w:sectPr>
          <w:type w:val="continuous"/>
          <w:pgSz w:w="11910" w:h="16840"/>
          <w:pgMar w:top="1140" w:right="1120" w:bottom="280" w:left="760" w:header="720" w:footer="720" w:gutter="0"/>
          <w:pgBorders/>
          <w:pgNumType w:fmt="decimal"/>
          <w:cols w:num="1" w:equalWidth="1" w:space="720"/>
        </w:sectPr>
      </w:pPr>
    </w:p>
    <w:p w14:paraId="108A0649">
      <w:pPr>
        <w:pStyle w:val="Odlomakpopisa"/>
        <w:numPr>
          <w:ilvl w:val="0"/>
          <w:numId w:val="8"/>
        </w:numPr>
        <w:tabs>
          <w:tab w:val="left" w:pos="222"/>
          <w:tab w:val="left" w:pos="583"/>
        </w:tabs>
        <w:spacing w:line="360" w:lineRule="auto"/>
        <w:ind w:right="112"/>
        <w:jc w:val="both"/>
        <w:rPr>
          <w:color w:val="414141"/>
          <w:sz w:val="25"/>
        </w:rPr>
      </w:pPr>
      <w:r>
        <w:rPr>
          <w:color w:val="414141"/>
          <w:sz w:val="25"/>
        </w:rPr>
        <w:t xml:space="preserve">Zatraži li učenik prijevremeni odlazak s nastave iz zdravstvenih razloga, učenik može otići iz Škole, odnosno nastave ili drugog odgojno-obrazovnog rada po odobrenju učitelja, razrednika, pedagoga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ravnatelja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uz prethodni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telefonski </w:t>
      </w:r>
      <w:r>
        <w:rPr>
          <w:color w:val="414141"/>
          <w:spacing w:val="-7"/>
          <w:sz w:val="25"/>
        </w:rPr>
        <w:t xml:space="preserve">kontakt</w:t>
      </w:r>
      <w:r>
        <w:rPr>
          <w:color w:val="414141"/>
          <w:spacing w:val="-6"/>
          <w:sz w:val="25"/>
        </w:rPr>
        <w:t xml:space="preserve"> i odobrenje od strane </w:t>
      </w:r>
      <w:r>
        <w:rPr>
          <w:color w:val="414141"/>
          <w:sz w:val="25"/>
        </w:rPr>
        <w:t xml:space="preserve">roditelja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z w:val="25"/>
        </w:rPr>
        <w:t xml:space="preserve">/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staratelja.</w:t>
      </w:r>
      <w:r>
        <w:rPr>
          <w:color w:val="414141"/>
          <w:spacing w:val="-6"/>
          <w:sz w:val="25"/>
        </w:rPr>
        <w:t xml:space="preserve"> </w:t>
      </w:r>
    </w:p>
    <w:p w14:paraId="14F3EB15">
      <w:pPr>
        <w:pStyle w:val="Odlomakpopisa"/>
        <w:tabs>
          <w:tab w:val="left" w:pos="222"/>
          <w:tab w:val="left" w:pos="583"/>
        </w:tabs>
        <w:spacing w:line="360" w:lineRule="auto"/>
        <w:ind w:left="452" w:right="112" w:firstLine="0"/>
        <w:rPr>
          <w:color w:val="414141"/>
          <w:sz w:val="25"/>
        </w:rPr>
      </w:pPr>
      <w:r>
        <w:rPr>
          <w:color w:val="414141"/>
          <w:spacing w:val="-6"/>
          <w:sz w:val="25"/>
        </w:rPr>
        <w:t xml:space="preserve">Izostanak se evidentira u e-dnevnik uz napomenu „</w:t>
      </w:r>
      <w:r>
        <w:rPr>
          <w:color w:val="414141"/>
          <w:spacing w:val="-6"/>
          <w:sz w:val="25"/>
        </w:rPr>
        <w:t xml:space="preserve">Kontaktiran</w:t>
      </w:r>
      <w:r>
        <w:rPr>
          <w:color w:val="414141"/>
          <w:spacing w:val="-6"/>
          <w:sz w:val="25"/>
        </w:rPr>
        <w:t xml:space="preserve"> roditelj. Pošten/na s nastave radi zdravstvenih tegoba“. </w:t>
      </w:r>
      <w:r>
        <w:rPr>
          <w:color w:val="414141"/>
          <w:sz w:val="25"/>
        </w:rPr>
        <w:t xml:space="preserve">Djelatnik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z w:val="25"/>
        </w:rPr>
        <w:t xml:space="preserve">škole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će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sa učenikom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z w:val="25"/>
        </w:rPr>
        <w:t xml:space="preserve">pričekati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roditelja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da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dođe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z w:val="25"/>
        </w:rPr>
        <w:t xml:space="preserve">po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učenika.</w:t>
      </w:r>
    </w:p>
    <w:p w14:paraId="27FF8A7D">
      <w:pPr>
        <w:pStyle w:val="Tijeloteksta"/>
        <w:spacing w:before="47" w:line="360" w:lineRule="auto"/>
        <w:rPr/>
      </w:pPr>
    </w:p>
    <w:p w14:paraId="2B63ED3C">
      <w:pPr>
        <w:pStyle w:val="Naslov1"/>
        <w:spacing w:line="360" w:lineRule="auto"/>
        <w:ind w:left="209"/>
        <w:jc w:val="center"/>
        <w:rPr/>
      </w:pPr>
      <w:r>
        <w:rPr>
          <w:color w:val="414141"/>
          <w:spacing w:val="-5"/>
        </w:rPr>
        <w:t xml:space="preserve">Članak</w:t>
      </w:r>
      <w:r>
        <w:rPr>
          <w:color w:val="414141"/>
          <w:spacing w:val="-9"/>
        </w:rPr>
        <w:t xml:space="preserve"> </w:t>
      </w:r>
      <w:r>
        <w:rPr>
          <w:color w:val="414141"/>
          <w:spacing w:val="-5"/>
        </w:rPr>
        <w:t xml:space="preserve">6.</w:t>
      </w:r>
    </w:p>
    <w:p w14:paraId="3390E5FF">
      <w:pPr>
        <w:pStyle w:val="Odlomakpopisa"/>
        <w:numPr>
          <w:ilvl w:val="0"/>
          <w:numId w:val="2"/>
        </w:numPr>
        <w:tabs>
          <w:tab w:val="left" w:pos="201"/>
          <w:tab w:val="left" w:pos="606"/>
        </w:tabs>
        <w:spacing w:line="360" w:lineRule="auto"/>
        <w:ind w:right="153" w:hanging="12"/>
        <w:rPr>
          <w:sz w:val="25"/>
        </w:rPr>
      </w:pPr>
      <w:r>
        <w:rPr>
          <w:color w:val="414141"/>
          <w:sz w:val="25"/>
        </w:rPr>
        <w:t xml:space="preserve">Sve</w:t>
      </w:r>
      <w:r>
        <w:rPr>
          <w:color w:val="414141"/>
          <w:spacing w:val="39"/>
          <w:sz w:val="25"/>
        </w:rPr>
        <w:t xml:space="preserve"> </w:t>
      </w:r>
      <w:r>
        <w:rPr>
          <w:color w:val="414141"/>
          <w:sz w:val="25"/>
        </w:rPr>
        <w:t xml:space="preserve">izostanke,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osim</w:t>
      </w:r>
      <w:r>
        <w:rPr>
          <w:color w:val="414141"/>
          <w:spacing w:val="50"/>
          <w:sz w:val="25"/>
        </w:rPr>
        <w:t xml:space="preserve"> </w:t>
      </w:r>
      <w:r>
        <w:rPr>
          <w:color w:val="414141"/>
          <w:sz w:val="25"/>
        </w:rPr>
        <w:t xml:space="preserve">bolesti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učenika,</w:t>
      </w:r>
      <w:r>
        <w:rPr>
          <w:color w:val="414141"/>
          <w:spacing w:val="49"/>
          <w:sz w:val="25"/>
        </w:rPr>
        <w:t xml:space="preserve"> </w:t>
      </w:r>
      <w:r>
        <w:rPr>
          <w:color w:val="414141"/>
          <w:sz w:val="25"/>
        </w:rPr>
        <w:t xml:space="preserve">roditelj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mora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najaviti</w:t>
      </w:r>
      <w:r>
        <w:rPr>
          <w:color w:val="414141"/>
          <w:spacing w:val="55"/>
          <w:sz w:val="25"/>
        </w:rPr>
        <w:t xml:space="preserve"> </w:t>
      </w:r>
      <w:r>
        <w:rPr>
          <w:color w:val="414141"/>
          <w:sz w:val="25"/>
        </w:rPr>
        <w:t xml:space="preserve">unaprijed</w:t>
      </w:r>
      <w:r>
        <w:rPr>
          <w:color w:val="414141"/>
          <w:spacing w:val="50"/>
          <w:sz w:val="25"/>
        </w:rPr>
        <w:t xml:space="preserve"> </w:t>
      </w:r>
      <w:r>
        <w:rPr>
          <w:color w:val="414141"/>
          <w:sz w:val="25"/>
        </w:rPr>
        <w:t xml:space="preserve">i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pismeno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zatražiti </w:t>
      </w:r>
      <w:r>
        <w:rPr>
          <w:color w:val="414141"/>
          <w:spacing w:val="-2"/>
          <w:sz w:val="25"/>
        </w:rPr>
        <w:t xml:space="preserve">dopuštenje. Tako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učenik može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izostati s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nastave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prema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odobrenju:</w:t>
      </w:r>
    </w:p>
    <w:p w14:paraId="58D44140">
      <w:pPr>
        <w:pStyle w:val="Odlomakpopisa"/>
        <w:tabs>
          <w:tab w:val="left" w:pos="201"/>
          <w:tab w:val="left" w:pos="606"/>
        </w:tabs>
        <w:spacing w:line="360" w:lineRule="auto"/>
        <w:ind w:left="201" w:right="153" w:firstLine="0"/>
        <w:jc w:val="left"/>
        <w:rPr>
          <w:sz w:val="25"/>
        </w:rPr>
      </w:pPr>
    </w:p>
    <w:p w14:paraId="61D81761">
      <w:pPr>
        <w:pStyle w:val="Odlomakpopisa"/>
        <w:numPr>
          <w:ilvl w:val="1"/>
          <w:numId w:val="2"/>
        </w:numPr>
        <w:tabs>
          <w:tab w:val="left" w:pos="918"/>
        </w:tabs>
        <w:spacing w:before="8" w:line="360" w:lineRule="auto"/>
        <w:ind w:left="918"/>
        <w:jc w:val="left"/>
        <w:rPr>
          <w:color w:val="414141"/>
          <w:sz w:val="25"/>
        </w:rPr>
      </w:pPr>
      <w:r>
        <w:rPr>
          <w:color w:val="414141"/>
          <w:spacing w:val="-4"/>
          <w:sz w:val="25"/>
        </w:rPr>
        <w:t xml:space="preserve">razrednika</w:t>
      </w:r>
      <w:r>
        <w:rPr>
          <w:color w:val="414141"/>
          <w:spacing w:val="-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(do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3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radna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dana)</w:t>
      </w:r>
    </w:p>
    <w:p w14:paraId="3A05C9FE">
      <w:pPr>
        <w:pStyle w:val="Odlomakpopisa"/>
        <w:numPr>
          <w:ilvl w:val="1"/>
          <w:numId w:val="2"/>
        </w:numPr>
        <w:tabs>
          <w:tab w:val="left" w:pos="913"/>
        </w:tabs>
        <w:spacing w:before="30" w:line="360" w:lineRule="auto"/>
        <w:ind w:left="913" w:hanging="358"/>
        <w:jc w:val="left"/>
        <w:rPr>
          <w:color w:val="4B4B4B"/>
          <w:sz w:val="25"/>
        </w:rPr>
      </w:pPr>
      <w:r>
        <w:rPr>
          <w:color w:val="414141"/>
          <w:spacing w:val="-4"/>
          <w:sz w:val="25"/>
        </w:rPr>
        <w:t xml:space="preserve">ravnatelja</w:t>
      </w:r>
      <w:r>
        <w:rPr>
          <w:color w:val="41414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(do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7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radnih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dana)</w:t>
      </w:r>
    </w:p>
    <w:p w14:paraId="0B22E261">
      <w:pPr>
        <w:pStyle w:val="Odlomakpopisa"/>
        <w:numPr>
          <w:ilvl w:val="1"/>
          <w:numId w:val="2"/>
        </w:numPr>
        <w:tabs>
          <w:tab w:val="left" w:pos="914"/>
        </w:tabs>
        <w:spacing w:before="29" w:line="360" w:lineRule="auto"/>
        <w:ind w:left="914"/>
        <w:jc w:val="left"/>
        <w:rPr>
          <w:color w:val="414141"/>
          <w:sz w:val="25"/>
        </w:rPr>
      </w:pPr>
      <w:r>
        <w:rPr>
          <w:color w:val="414141"/>
          <w:spacing w:val="-4"/>
          <w:sz w:val="25"/>
        </w:rPr>
        <w:t xml:space="preserve">učiteljskog</w:t>
      </w:r>
      <w:r>
        <w:rPr>
          <w:color w:val="41414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vijeća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(do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15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radnih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dana).</w:t>
      </w:r>
    </w:p>
    <w:p w14:paraId="54535331">
      <w:pPr>
        <w:pStyle w:val="Tijeloteksta"/>
        <w:spacing w:before="39" w:line="360" w:lineRule="auto"/>
        <w:rPr/>
      </w:pPr>
    </w:p>
    <w:p w14:paraId="18E44CB3">
      <w:pPr>
        <w:pStyle w:val="Odlomakpopisa"/>
        <w:numPr>
          <w:ilvl w:val="0"/>
          <w:numId w:val="2"/>
        </w:numPr>
        <w:tabs>
          <w:tab w:val="left" w:pos="175"/>
          <w:tab w:val="left" w:pos="562"/>
        </w:tabs>
        <w:spacing w:before="1" w:line="360" w:lineRule="auto"/>
        <w:ind w:left="175" w:right="148" w:hanging="1"/>
        <w:jc w:val="both"/>
        <w:rPr>
          <w:sz w:val="25"/>
        </w:rPr>
      </w:pPr>
      <w:r>
        <w:rPr>
          <w:color w:val="414141"/>
          <w:sz w:val="25"/>
        </w:rPr>
        <w:t xml:space="preserve">Učenik koji zbog izvanškolskih aktivnosti (kao što su sportske u okviru sportskih klubova, </w:t>
      </w:r>
      <w:r>
        <w:rPr>
          <w:color w:val="414141"/>
          <w:spacing w:val="-2"/>
          <w:sz w:val="25"/>
        </w:rPr>
        <w:t xml:space="preserve">obveza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u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glazbenoj/plesnoj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školi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ili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kulturno-umjetničkom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društvu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s1.)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neće</w:t>
      </w:r>
      <w:r>
        <w:rPr>
          <w:color w:val="414141"/>
          <w:spacing w:val="-9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nazočiti nastavi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dužan </w:t>
      </w:r>
      <w:r>
        <w:rPr>
          <w:color w:val="414141"/>
          <w:sz w:val="25"/>
        </w:rPr>
        <w:t xml:space="preserve">je izostanak unaprijed najaviti razredniku, a roditelj mora donijeti potvrdu kluba ili škole o izostanku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rasporedu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utakmica,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treninga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dr.</w:t>
      </w:r>
    </w:p>
    <w:p w14:paraId="3CF37A48">
      <w:pPr>
        <w:pStyle w:val="Odlomakpopisa"/>
        <w:numPr>
          <w:ilvl w:val="0"/>
          <w:numId w:val="2"/>
        </w:numPr>
        <w:tabs>
          <w:tab w:val="left" w:pos="164"/>
          <w:tab w:val="left" w:pos="572"/>
        </w:tabs>
        <w:spacing w:line="360" w:lineRule="auto"/>
        <w:ind w:left="164" w:right="179" w:hanging="4"/>
        <w:rPr>
          <w:sz w:val="25"/>
        </w:rPr>
      </w:pPr>
      <w:r>
        <w:rPr>
          <w:color w:val="414141"/>
          <w:sz w:val="25"/>
        </w:rPr>
        <w:t xml:space="preserve">Učenik</w:t>
      </w:r>
      <w:r>
        <w:rPr>
          <w:color w:val="414141"/>
          <w:spacing w:val="39"/>
          <w:sz w:val="25"/>
        </w:rPr>
        <w:t xml:space="preserve"> </w:t>
      </w:r>
      <w:r>
        <w:rPr>
          <w:color w:val="414141"/>
          <w:sz w:val="25"/>
        </w:rPr>
        <w:t xml:space="preserve">koji</w:t>
      </w:r>
      <w:r>
        <w:rPr>
          <w:color w:val="414141"/>
          <w:spacing w:val="27"/>
          <w:sz w:val="25"/>
        </w:rPr>
        <w:t xml:space="preserve"> </w:t>
      </w:r>
      <w:r>
        <w:rPr>
          <w:color w:val="414141"/>
          <w:sz w:val="25"/>
        </w:rPr>
        <w:t xml:space="preserve">ima</w:t>
      </w:r>
      <w:r>
        <w:rPr>
          <w:color w:val="414141"/>
          <w:spacing w:val="24"/>
          <w:sz w:val="25"/>
        </w:rPr>
        <w:t xml:space="preserve"> </w:t>
      </w:r>
      <w:r>
        <w:rPr>
          <w:color w:val="414141"/>
          <w:sz w:val="25"/>
        </w:rPr>
        <w:t xml:space="preserve">dogovoren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specijalistički</w:t>
      </w:r>
      <w:r>
        <w:rPr>
          <w:color w:val="414141"/>
          <w:spacing w:val="30"/>
          <w:sz w:val="25"/>
        </w:rPr>
        <w:t xml:space="preserve"> </w:t>
      </w:r>
      <w:r>
        <w:rPr>
          <w:color w:val="414141"/>
          <w:sz w:val="25"/>
        </w:rPr>
        <w:t xml:space="preserve">liječnički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pregled</w:t>
      </w:r>
      <w:r>
        <w:rPr>
          <w:color w:val="414141"/>
          <w:spacing w:val="32"/>
          <w:sz w:val="25"/>
        </w:rPr>
        <w:t xml:space="preserve"> </w:t>
      </w:r>
      <w:r>
        <w:rPr>
          <w:color w:val="414141"/>
          <w:sz w:val="25"/>
        </w:rPr>
        <w:t xml:space="preserve">dužan</w:t>
      </w:r>
      <w:r>
        <w:rPr>
          <w:color w:val="414141"/>
          <w:spacing w:val="32"/>
          <w:sz w:val="25"/>
        </w:rPr>
        <w:t xml:space="preserve"> </w:t>
      </w:r>
      <w:r>
        <w:rPr>
          <w:color w:val="414141"/>
          <w:sz w:val="25"/>
        </w:rPr>
        <w:t xml:space="preserve">je</w:t>
      </w:r>
      <w:r>
        <w:rPr>
          <w:color w:val="414141"/>
          <w:spacing w:val="27"/>
          <w:sz w:val="25"/>
        </w:rPr>
        <w:t xml:space="preserve"> </w:t>
      </w:r>
      <w:r>
        <w:rPr>
          <w:color w:val="414141"/>
          <w:sz w:val="25"/>
        </w:rPr>
        <w:t xml:space="preserve">izostanak</w:t>
      </w:r>
      <w:r>
        <w:rPr>
          <w:color w:val="414141"/>
          <w:spacing w:val="42"/>
          <w:sz w:val="25"/>
        </w:rPr>
        <w:t xml:space="preserve"> </w:t>
      </w:r>
      <w:r>
        <w:rPr>
          <w:color w:val="414141"/>
          <w:sz w:val="25"/>
        </w:rPr>
        <w:t xml:space="preserve">unaprijed najaviti</w:t>
      </w:r>
      <w:r>
        <w:rPr>
          <w:color w:val="414141"/>
          <w:spacing w:val="-12"/>
          <w:sz w:val="25"/>
        </w:rPr>
        <w:t xml:space="preserve"> </w:t>
      </w:r>
      <w:r>
        <w:rPr>
          <w:color w:val="414141"/>
          <w:sz w:val="25"/>
        </w:rPr>
        <w:t xml:space="preserve">razredniku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priložiti</w:t>
      </w:r>
      <w:r>
        <w:rPr>
          <w:color w:val="414141"/>
          <w:spacing w:val="-13"/>
          <w:sz w:val="25"/>
        </w:rPr>
        <w:t xml:space="preserve"> </w:t>
      </w:r>
      <w:r>
        <w:rPr>
          <w:color w:val="414141"/>
          <w:sz w:val="25"/>
        </w:rPr>
        <w:t xml:space="preserve">liječničku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z w:val="25"/>
        </w:rPr>
        <w:t xml:space="preserve">ispričnicu.</w:t>
      </w:r>
    </w:p>
    <w:p w14:paraId="3ECD57D2">
      <w:pPr>
        <w:pStyle w:val="Tijeloteksta"/>
        <w:spacing w:before="29" w:line="360" w:lineRule="auto"/>
        <w:rPr/>
      </w:pPr>
    </w:p>
    <w:p w14:paraId="5F280408">
      <w:pPr>
        <w:pStyle w:val="Naslov1"/>
        <w:spacing w:line="360" w:lineRule="auto"/>
        <w:ind w:left="142"/>
        <w:jc w:val="center"/>
        <w:rPr/>
      </w:pPr>
      <w:r>
        <w:rPr>
          <w:color w:val="414141"/>
          <w:spacing w:val="-7"/>
        </w:rPr>
        <w:t xml:space="preserve">Članak</w:t>
      </w:r>
      <w:r>
        <w:rPr>
          <w:color w:val="414141"/>
          <w:spacing w:val="3"/>
        </w:rPr>
        <w:t xml:space="preserve"> </w:t>
      </w:r>
      <w:r>
        <w:rPr>
          <w:color w:val="414141"/>
          <w:spacing w:val="-5"/>
        </w:rPr>
        <w:t xml:space="preserve">7.</w:t>
      </w:r>
    </w:p>
    <w:p w14:paraId="430EC9B0">
      <w:pPr>
        <w:pStyle w:val="Odlomakpopisa"/>
        <w:numPr>
          <w:ilvl w:val="0"/>
          <w:numId w:val="4"/>
        </w:numPr>
        <w:tabs>
          <w:tab w:val="left" w:pos="132"/>
          <w:tab w:val="left" w:pos="514"/>
        </w:tabs>
        <w:spacing w:line="360" w:lineRule="auto"/>
        <w:ind w:right="185" w:hanging="10"/>
        <w:jc w:val="left"/>
        <w:rPr>
          <w:color w:val="414141"/>
          <w:sz w:val="25"/>
        </w:rPr>
      </w:pPr>
      <w:r>
        <w:rPr>
          <w:color w:val="414141"/>
          <w:sz w:val="25"/>
        </w:rPr>
        <w:t xml:space="preserve">Učenik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za</w:t>
      </w:r>
      <w:r>
        <w:rPr>
          <w:color w:val="414141"/>
          <w:spacing w:val="25"/>
          <w:sz w:val="25"/>
        </w:rPr>
        <w:t xml:space="preserve"> </w:t>
      </w:r>
      <w:r>
        <w:rPr>
          <w:color w:val="414141"/>
          <w:sz w:val="25"/>
        </w:rPr>
        <w:t xml:space="preserve">kojega</w:t>
      </w:r>
      <w:r>
        <w:rPr>
          <w:color w:val="414141"/>
          <w:spacing w:val="31"/>
          <w:sz w:val="25"/>
        </w:rPr>
        <w:t xml:space="preserve"> </w:t>
      </w:r>
      <w:r>
        <w:rPr>
          <w:color w:val="414141"/>
          <w:sz w:val="25"/>
        </w:rPr>
        <w:t xml:space="preserve">postoji</w:t>
      </w:r>
      <w:r>
        <w:rPr>
          <w:color w:val="414141"/>
          <w:spacing w:val="33"/>
          <w:sz w:val="25"/>
        </w:rPr>
        <w:t xml:space="preserve"> </w:t>
      </w:r>
      <w:r>
        <w:rPr>
          <w:color w:val="414141"/>
          <w:sz w:val="25"/>
        </w:rPr>
        <w:t xml:space="preserve">opravdana</w:t>
      </w:r>
      <w:r>
        <w:rPr>
          <w:color w:val="414141"/>
          <w:spacing w:val="37"/>
          <w:sz w:val="25"/>
        </w:rPr>
        <w:t xml:space="preserve"> </w:t>
      </w:r>
      <w:r>
        <w:rPr>
          <w:color w:val="414141"/>
          <w:sz w:val="25"/>
        </w:rPr>
        <w:t xml:space="preserve">sumnja</w:t>
      </w:r>
      <w:r>
        <w:rPr>
          <w:color w:val="414141"/>
          <w:spacing w:val="36"/>
          <w:sz w:val="25"/>
        </w:rPr>
        <w:t xml:space="preserve"> </w:t>
      </w:r>
      <w:r>
        <w:rPr>
          <w:color w:val="414141"/>
          <w:sz w:val="25"/>
        </w:rPr>
        <w:t xml:space="preserve">da</w:t>
      </w:r>
      <w:r>
        <w:rPr>
          <w:color w:val="414141"/>
          <w:spacing w:val="26"/>
          <w:sz w:val="25"/>
        </w:rPr>
        <w:t xml:space="preserve"> </w:t>
      </w:r>
      <w:r>
        <w:rPr>
          <w:color w:val="414141"/>
          <w:sz w:val="25"/>
        </w:rPr>
        <w:t xml:space="preserve">izbjegava</w:t>
      </w:r>
      <w:r>
        <w:rPr>
          <w:color w:val="414141"/>
          <w:spacing w:val="35"/>
          <w:sz w:val="25"/>
        </w:rPr>
        <w:t xml:space="preserve"> </w:t>
      </w:r>
      <w:r>
        <w:rPr>
          <w:color w:val="414141"/>
          <w:sz w:val="25"/>
        </w:rPr>
        <w:t xml:space="preserve">najavljenu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provjeru</w:t>
      </w:r>
      <w:r>
        <w:rPr>
          <w:color w:val="414141"/>
          <w:spacing w:val="40"/>
          <w:sz w:val="25"/>
        </w:rPr>
        <w:t xml:space="preserve"> </w:t>
      </w:r>
      <w:r>
        <w:rPr>
          <w:color w:val="414141"/>
          <w:sz w:val="25"/>
        </w:rPr>
        <w:t xml:space="preserve">znanja</w:t>
      </w:r>
      <w:r>
        <w:rPr>
          <w:color w:val="414141"/>
          <w:spacing w:val="32"/>
          <w:sz w:val="25"/>
        </w:rPr>
        <w:t xml:space="preserve"> </w:t>
      </w:r>
      <w:r>
        <w:rPr>
          <w:color w:val="414141"/>
          <w:sz w:val="25"/>
        </w:rPr>
        <w:t xml:space="preserve">bit</w:t>
      </w:r>
      <w:r>
        <w:rPr>
          <w:color w:val="414141"/>
          <w:spacing w:val="29"/>
          <w:sz w:val="25"/>
        </w:rPr>
        <w:t xml:space="preserve"> </w:t>
      </w:r>
      <w:r>
        <w:rPr>
          <w:color w:val="414141"/>
          <w:sz w:val="25"/>
        </w:rPr>
        <w:t xml:space="preserve">će </w:t>
      </w:r>
      <w:r>
        <w:rPr>
          <w:color w:val="414141"/>
          <w:spacing w:val="-2"/>
          <w:sz w:val="25"/>
        </w:rPr>
        <w:t xml:space="preserve">usmeno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ili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pismeno</w:t>
      </w:r>
      <w:r>
        <w:rPr>
          <w:color w:val="414141"/>
          <w:spacing w:val="-3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ispitan prvi</w:t>
      </w:r>
      <w:r>
        <w:rPr>
          <w:color w:val="414141"/>
          <w:spacing w:val="-8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ili</w:t>
      </w:r>
      <w:r>
        <w:rPr>
          <w:color w:val="414141"/>
          <w:spacing w:val="-7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najkasnije drugi sat</w:t>
      </w:r>
      <w:r>
        <w:rPr>
          <w:color w:val="414141"/>
          <w:spacing w:val="-10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nakon</w:t>
      </w:r>
      <w:r>
        <w:rPr>
          <w:color w:val="414141"/>
          <w:spacing w:val="-5"/>
          <w:sz w:val="25"/>
        </w:rPr>
        <w:t xml:space="preserve"> </w:t>
      </w:r>
      <w:r>
        <w:rPr>
          <w:color w:val="414141"/>
          <w:spacing w:val="-2"/>
          <w:sz w:val="25"/>
        </w:rPr>
        <w:t xml:space="preserve">termina redovne provjere.</w:t>
      </w:r>
    </w:p>
    <w:p w14:paraId="521AD2E3">
      <w:pPr>
        <w:pStyle w:val="Odlomakpopisa"/>
        <w:numPr>
          <w:ilvl w:val="0"/>
          <w:numId w:val="4"/>
        </w:numPr>
        <w:tabs>
          <w:tab w:val="left" w:pos="121"/>
          <w:tab w:val="left" w:pos="489"/>
        </w:tabs>
        <w:spacing w:before="1" w:line="360" w:lineRule="auto"/>
        <w:ind w:left="121" w:right="198" w:hanging="9"/>
        <w:jc w:val="left"/>
        <w:rPr>
          <w:color w:val="414141"/>
          <w:sz w:val="25"/>
        </w:rPr>
      </w:pPr>
      <w:r>
        <w:rPr>
          <w:color w:val="414141"/>
          <w:sz w:val="25"/>
        </w:rPr>
        <w:t xml:space="preserve">Učenik</w:t>
      </w:r>
      <w:r>
        <w:rPr>
          <w:color w:val="414141"/>
          <w:spacing w:val="25"/>
          <w:sz w:val="25"/>
        </w:rPr>
        <w:t xml:space="preserve"> </w:t>
      </w:r>
      <w:r>
        <w:rPr>
          <w:color w:val="414141"/>
          <w:sz w:val="25"/>
        </w:rPr>
        <w:t xml:space="preserve">koji</w:t>
      </w:r>
      <w:r>
        <w:rPr>
          <w:color w:val="414141"/>
          <w:spacing w:val="20"/>
          <w:sz w:val="25"/>
        </w:rPr>
        <w:t xml:space="preserve"> </w:t>
      </w:r>
      <w:r>
        <w:rPr>
          <w:color w:val="414141"/>
          <w:sz w:val="25"/>
        </w:rPr>
        <w:t xml:space="preserve">nije</w:t>
      </w:r>
      <w:r>
        <w:rPr>
          <w:color w:val="414141"/>
          <w:spacing w:val="24"/>
          <w:sz w:val="25"/>
        </w:rPr>
        <w:t xml:space="preserve"> </w:t>
      </w:r>
      <w:r>
        <w:rPr>
          <w:color w:val="414141"/>
          <w:sz w:val="25"/>
        </w:rPr>
        <w:t xml:space="preserve">nazočan</w:t>
      </w:r>
      <w:r>
        <w:rPr>
          <w:color w:val="414141"/>
          <w:spacing w:val="30"/>
          <w:sz w:val="25"/>
        </w:rPr>
        <w:t xml:space="preserve"> </w:t>
      </w:r>
      <w:r>
        <w:rPr>
          <w:color w:val="414141"/>
          <w:sz w:val="25"/>
        </w:rPr>
        <w:t xml:space="preserve">nastavi</w:t>
      </w:r>
      <w:r>
        <w:rPr>
          <w:color w:val="414141"/>
          <w:spacing w:val="29"/>
          <w:sz w:val="25"/>
        </w:rPr>
        <w:t xml:space="preserve"> </w:t>
      </w:r>
      <w:r>
        <w:rPr>
          <w:color w:val="414141"/>
          <w:sz w:val="25"/>
        </w:rPr>
        <w:t xml:space="preserve">ni</w:t>
      </w:r>
      <w:r>
        <w:rPr>
          <w:color w:val="414141"/>
          <w:spacing w:val="26"/>
          <w:sz w:val="25"/>
        </w:rPr>
        <w:t xml:space="preserve"> </w:t>
      </w:r>
      <w:r>
        <w:rPr>
          <w:color w:val="414141"/>
          <w:sz w:val="25"/>
        </w:rPr>
        <w:t xml:space="preserve">u</w:t>
      </w:r>
      <w:r>
        <w:rPr>
          <w:color w:val="414141"/>
          <w:spacing w:val="16"/>
          <w:sz w:val="25"/>
        </w:rPr>
        <w:t xml:space="preserve"> </w:t>
      </w:r>
      <w:r>
        <w:rPr>
          <w:color w:val="414141"/>
          <w:sz w:val="25"/>
        </w:rPr>
        <w:t xml:space="preserve">tim</w:t>
      </w:r>
      <w:r>
        <w:rPr>
          <w:color w:val="414141"/>
          <w:spacing w:val="21"/>
          <w:sz w:val="25"/>
        </w:rPr>
        <w:t xml:space="preserve"> </w:t>
      </w:r>
      <w:r>
        <w:rPr>
          <w:color w:val="414141"/>
          <w:sz w:val="25"/>
        </w:rPr>
        <w:t xml:space="preserve">terminima</w:t>
      </w:r>
      <w:r>
        <w:rPr>
          <w:color w:val="414141"/>
          <w:spacing w:val="26"/>
          <w:sz w:val="25"/>
        </w:rPr>
        <w:t xml:space="preserve"> </w:t>
      </w:r>
      <w:r>
        <w:rPr>
          <w:color w:val="414141"/>
          <w:sz w:val="25"/>
        </w:rPr>
        <w:t xml:space="preserve">odgovarat</w:t>
      </w:r>
      <w:r>
        <w:rPr>
          <w:color w:val="414141"/>
          <w:spacing w:val="37"/>
          <w:sz w:val="25"/>
        </w:rPr>
        <w:t xml:space="preserve"> </w:t>
      </w:r>
      <w:r>
        <w:rPr>
          <w:color w:val="414141"/>
          <w:sz w:val="25"/>
        </w:rPr>
        <w:t xml:space="preserve">će,</w:t>
      </w:r>
      <w:r>
        <w:rPr>
          <w:color w:val="414141"/>
          <w:spacing w:val="25"/>
          <w:sz w:val="25"/>
        </w:rPr>
        <w:t xml:space="preserve"> </w:t>
      </w:r>
      <w:r>
        <w:rPr>
          <w:color w:val="414141"/>
          <w:sz w:val="25"/>
        </w:rPr>
        <w:t xml:space="preserve">usmeno</w:t>
      </w:r>
      <w:r>
        <w:rPr>
          <w:color w:val="414141"/>
          <w:spacing w:val="26"/>
          <w:sz w:val="25"/>
        </w:rPr>
        <w:t xml:space="preserve"> </w:t>
      </w:r>
      <w:r>
        <w:rPr>
          <w:color w:val="414141"/>
          <w:sz w:val="25"/>
        </w:rPr>
        <w:t xml:space="preserve">ili</w:t>
      </w:r>
      <w:r>
        <w:rPr>
          <w:color w:val="414141"/>
          <w:spacing w:val="19"/>
          <w:sz w:val="25"/>
        </w:rPr>
        <w:t xml:space="preserve"> </w:t>
      </w:r>
      <w:r>
        <w:rPr>
          <w:color w:val="414141"/>
          <w:sz w:val="25"/>
        </w:rPr>
        <w:t xml:space="preserve">pismeno,</w:t>
      </w:r>
      <w:r>
        <w:rPr>
          <w:color w:val="414141"/>
          <w:spacing w:val="27"/>
          <w:sz w:val="25"/>
        </w:rPr>
        <w:t xml:space="preserve"> </w:t>
      </w:r>
      <w:r>
        <w:rPr>
          <w:color w:val="414141"/>
          <w:sz w:val="25"/>
        </w:rPr>
        <w:t xml:space="preserve">bez najave,</w:t>
      </w:r>
      <w:r>
        <w:rPr>
          <w:color w:val="414141"/>
          <w:spacing w:val="-11"/>
          <w:sz w:val="25"/>
        </w:rPr>
        <w:t xml:space="preserve"> </w:t>
      </w:r>
      <w:r>
        <w:rPr>
          <w:color w:val="414141"/>
          <w:sz w:val="25"/>
        </w:rPr>
        <w:t xml:space="preserve">na</w:t>
      </w:r>
      <w:r>
        <w:rPr>
          <w:color w:val="414141"/>
          <w:spacing w:val="-15"/>
          <w:sz w:val="25"/>
        </w:rPr>
        <w:t xml:space="preserve"> </w:t>
      </w:r>
      <w:r>
        <w:rPr>
          <w:color w:val="414141"/>
          <w:sz w:val="25"/>
        </w:rPr>
        <w:t xml:space="preserve">satu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z w:val="25"/>
        </w:rPr>
        <w:t xml:space="preserve">koji</w:t>
      </w:r>
      <w:r>
        <w:rPr>
          <w:color w:val="414141"/>
          <w:spacing w:val="-16"/>
          <w:sz w:val="25"/>
        </w:rPr>
        <w:t xml:space="preserve"> </w:t>
      </w:r>
      <w:r>
        <w:rPr>
          <w:color w:val="414141"/>
          <w:sz w:val="25"/>
        </w:rPr>
        <w:t xml:space="preserve">odredi</w:t>
      </w:r>
      <w:r>
        <w:rPr>
          <w:color w:val="414141"/>
          <w:spacing w:val="-6"/>
          <w:sz w:val="25"/>
        </w:rPr>
        <w:t xml:space="preserve"> </w:t>
      </w:r>
      <w:r>
        <w:rPr>
          <w:color w:val="414141"/>
          <w:sz w:val="25"/>
        </w:rPr>
        <w:t xml:space="preserve">predmetni</w:t>
      </w:r>
      <w:r>
        <w:rPr>
          <w:color w:val="414141"/>
          <w:spacing w:val="3"/>
          <w:sz w:val="25"/>
        </w:rPr>
        <w:t xml:space="preserve"> </w:t>
      </w:r>
      <w:r>
        <w:rPr>
          <w:color w:val="414141"/>
          <w:sz w:val="25"/>
        </w:rPr>
        <w:t xml:space="preserve">nastavnik.</w:t>
      </w:r>
    </w:p>
    <w:p w14:paraId="09E75DC5">
      <w:pPr>
        <w:pStyle w:val="Odlomakpopisa"/>
        <w:numPr>
          <w:ilvl w:val="0"/>
          <w:numId w:val="4"/>
        </w:numPr>
        <w:tabs>
          <w:tab w:val="left" w:pos="121"/>
          <w:tab w:val="left" w:pos="489"/>
        </w:tabs>
        <w:spacing w:before="1" w:line="360" w:lineRule="auto"/>
        <w:ind w:left="121" w:right="198" w:hanging="9"/>
        <w:jc w:val="left"/>
        <w:rPr>
          <w:color w:val="414141"/>
          <w:sz w:val="25"/>
        </w:rPr>
      </w:pPr>
      <w:r>
        <w:rPr>
          <w:color w:val="313131"/>
          <w:sz w:val="25"/>
        </w:rPr>
        <w:t xml:space="preserve">Učenik, za koga se utvrdi da sustavno izbjegava najavljenu provjeru znanja, bit će usmeno ili pismeno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 xml:space="preserve">ispitan,</w:t>
      </w:r>
      <w:r>
        <w:rPr>
          <w:color w:val="313131"/>
          <w:spacing w:val="-8"/>
          <w:sz w:val="25"/>
        </w:rPr>
        <w:t xml:space="preserve"> </w:t>
      </w:r>
      <w:r>
        <w:rPr>
          <w:color w:val="313131"/>
          <w:sz w:val="25"/>
        </w:rPr>
        <w:t xml:space="preserve">bez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z w:val="25"/>
        </w:rPr>
        <w:t xml:space="preserve">najave,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 xml:space="preserve">na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z w:val="25"/>
        </w:rPr>
        <w:t xml:space="preserve">bilo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kojem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z w:val="25"/>
        </w:rPr>
        <w:t xml:space="preserve">satu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 xml:space="preserve">po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povratku</w:t>
      </w:r>
      <w:r>
        <w:rPr>
          <w:color w:val="313131"/>
          <w:spacing w:val="-8"/>
          <w:sz w:val="25"/>
        </w:rPr>
        <w:t xml:space="preserve"> </w:t>
      </w:r>
      <w:r>
        <w:rPr>
          <w:color w:val="313131"/>
          <w:sz w:val="25"/>
        </w:rPr>
        <w:t xml:space="preserve">u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školu</w:t>
      </w:r>
      <w:r>
        <w:rPr>
          <w:color w:val="313131"/>
          <w:sz w:val="25"/>
        </w:rPr>
        <w:t xml:space="preserve">.</w:t>
      </w:r>
    </w:p>
    <w:p w14:paraId="38BE9F90">
      <w:pPr>
        <w:spacing w:line="360" w:lineRule="auto"/>
        <w:rPr>
          <w:color w:val="414141"/>
          <w:sz w:val="25"/>
        </w:rPr>
      </w:pPr>
    </w:p>
    <w:p w14:paraId="1CEB93B4">
      <w:pPr>
        <w:spacing w:line="360" w:lineRule="auto"/>
        <w:rPr>
          <w:color w:val="414141"/>
          <w:sz w:val="25"/>
        </w:rPr>
      </w:pPr>
    </w:p>
    <w:p w14:paraId="2DA20F06">
      <w:pPr>
        <w:pStyle w:val="Naslov1"/>
        <w:spacing w:line="360" w:lineRule="auto"/>
        <w:ind w:left="214"/>
        <w:jc w:val="center"/>
        <w:rPr/>
      </w:pPr>
      <w:r>
        <w:rPr>
          <w:color w:val="313131"/>
          <w:spacing w:val="-5"/>
        </w:rPr>
        <w:t xml:space="preserve">Članak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-5"/>
        </w:rPr>
        <w:t xml:space="preserve">8.</w:t>
      </w:r>
    </w:p>
    <w:p w14:paraId="3D272109">
      <w:pPr>
        <w:pStyle w:val="Odlomakpopisa"/>
        <w:tabs>
          <w:tab w:val="left" w:pos="551"/>
        </w:tabs>
        <w:spacing w:before="5" w:line="360" w:lineRule="auto"/>
        <w:ind w:left="132" w:right="131" w:firstLine="0"/>
        <w:rPr/>
        <w:sectPr>
          <w:type w:val="continuous"/>
          <w:pgSz w:w="11910" w:h="16840"/>
          <w:pgMar w:top="1100" w:right="1120" w:bottom="280" w:left="760" w:header="720" w:footer="720" w:gutter="0"/>
          <w:pgBorders/>
          <w:pgNumType w:fmt="decimal"/>
          <w:cols w:num="1" w:equalWidth="1" w:space="720"/>
        </w:sectPr>
      </w:pPr>
      <w:r>
        <w:rPr>
          <w:color w:val="313131"/>
          <w:sz w:val="25"/>
        </w:rPr>
        <w:t xml:space="preserve">(1) Ako učenik često izostaje po jedan dan tjedno ili određene dane u tjednu te </w:t>
      </w:r>
      <w:r>
        <w:rPr>
          <w:color w:val="313131"/>
          <w:spacing w:val="-2"/>
          <w:sz w:val="25"/>
        </w:rPr>
        <w:t xml:space="preserve">a</w:t>
      </w:r>
      <w:r>
        <w:rPr>
          <w:color w:val="313131"/>
          <w:spacing w:val="-2"/>
          <w:sz w:val="25"/>
        </w:rPr>
        <w:t xml:space="preserve">ko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učenik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često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izostaje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po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jedan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sat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ili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izbjegava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određene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nastavne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predmete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tijekom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nastave</w:t>
      </w:r>
      <w:r>
        <w:rPr>
          <w:color w:val="313131"/>
          <w:sz w:val="25"/>
        </w:rPr>
        <w:t xml:space="preserve">, </w:t>
      </w:r>
      <w:r>
        <w:rPr>
          <w:color w:val="313131"/>
          <w:sz w:val="25"/>
        </w:rPr>
        <w:t xml:space="preserve">razrednik</w:t>
      </w:r>
      <w:r>
        <w:rPr>
          <w:color w:val="313131"/>
          <w:sz w:val="25"/>
        </w:rPr>
        <w:t xml:space="preserve"> je dužan </w:t>
      </w:r>
      <w:r>
        <w:rPr>
          <w:color w:val="313131"/>
          <w:sz w:val="25"/>
        </w:rPr>
        <w:t xml:space="preserve">zapisati sve </w:t>
      </w:r>
      <w:r>
        <w:rPr>
          <w:color w:val="313131"/>
          <w:sz w:val="25"/>
        </w:rPr>
        <w:t xml:space="preserve">izostanke, </w:t>
      </w:r>
      <w:r>
        <w:rPr>
          <w:color w:val="313131"/>
          <w:sz w:val="25"/>
        </w:rPr>
        <w:t xml:space="preserve">pozvati roditelje na razgovor</w:t>
      </w:r>
      <w:r>
        <w:rPr>
          <w:color w:val="313131"/>
          <w:sz w:val="25"/>
        </w:rPr>
        <w:t xml:space="preserve"> i razgovor sa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sz w:val="25"/>
        </w:rPr>
        <w:t xml:space="preserve">roditeljem evidentirati u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z w:val="25"/>
        </w:rPr>
        <w:t xml:space="preserve">e</w:t>
      </w:r>
      <w:r>
        <w:rPr>
          <w:color w:val="313131"/>
          <w:sz w:val="25"/>
        </w:rPr>
        <w:t xml:space="preserve">-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z w:val="25"/>
        </w:rPr>
        <w:t xml:space="preserve">dnevniku</w:t>
      </w:r>
      <w:r>
        <w:rPr>
          <w:color w:val="313131"/>
          <w:sz w:val="25"/>
        </w:rPr>
        <w:t xml:space="preserve">.</w:t>
      </w:r>
    </w:p>
    <w:p w14:paraId="11FE070B">
      <w:pPr>
        <w:pStyle w:val="Tijeloteksta"/>
        <w:spacing w:before="19" w:line="360" w:lineRule="auto"/>
        <w:rPr/>
      </w:pPr>
    </w:p>
    <w:p w14:paraId="5960F208">
      <w:pPr>
        <w:pStyle w:val="Naslov1"/>
        <w:spacing w:line="360" w:lineRule="auto"/>
        <w:ind w:left="166"/>
        <w:jc w:val="center"/>
        <w:rPr/>
      </w:pPr>
      <w:r>
        <w:rPr>
          <w:color w:val="313131"/>
          <w:spacing w:val="-6"/>
        </w:rPr>
        <w:t xml:space="preserve">Članak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5"/>
        </w:rPr>
        <w:t xml:space="preserve">9.</w:t>
      </w:r>
    </w:p>
    <w:p w14:paraId="77321038">
      <w:pPr>
        <w:pStyle w:val="Tijeloteksta"/>
        <w:spacing w:before="64" w:line="360" w:lineRule="auto"/>
        <w:rPr>
          <w:b/>
        </w:rPr>
      </w:pPr>
    </w:p>
    <w:p w14:paraId="183FEED1">
      <w:pPr>
        <w:pStyle w:val="Odlomakpopisa"/>
        <w:numPr>
          <w:ilvl w:val="0"/>
          <w:numId w:val="7"/>
        </w:numPr>
        <w:tabs>
          <w:tab w:val="left" w:pos="167"/>
          <w:tab w:val="left" w:pos="523"/>
        </w:tabs>
        <w:spacing w:line="360" w:lineRule="auto"/>
        <w:ind w:right="159" w:hanging="7"/>
        <w:jc w:val="both"/>
        <w:rPr>
          <w:sz w:val="25"/>
        </w:rPr>
      </w:pPr>
      <w:r>
        <w:rPr>
          <w:color w:val="313131"/>
          <w:sz w:val="25"/>
        </w:rPr>
        <w:t xml:space="preserve">Učenik koji</w:t>
      </w:r>
      <w:r>
        <w:rPr>
          <w:color w:val="313131"/>
          <w:spacing w:val="-5"/>
          <w:sz w:val="25"/>
        </w:rPr>
        <w:t xml:space="preserve"> </w:t>
      </w:r>
      <w:r>
        <w:rPr>
          <w:color w:val="313131"/>
          <w:sz w:val="25"/>
        </w:rPr>
        <w:t xml:space="preserve">nije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 xml:space="preserve">izostao niti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 xml:space="preserve">jedan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 xml:space="preserve">sat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z w:val="25"/>
        </w:rPr>
        <w:t xml:space="preserve">tijekom nastavne godine,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 xml:space="preserve">koji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z w:val="25"/>
        </w:rPr>
        <w:t xml:space="preserve">je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 xml:space="preserve">postigao najmanje vrlo dobar uspjeh i nema izrečenu ni jednu od pedagoških mjera, oslobođen je redovnog pohađanja </w:t>
      </w:r>
      <w:r>
        <w:rPr>
          <w:color w:val="313131"/>
          <w:spacing w:val="-2"/>
          <w:sz w:val="25"/>
        </w:rPr>
        <w:t xml:space="preserve">nastave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u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zadnjem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nastavnom</w:t>
      </w:r>
      <w:r>
        <w:rPr>
          <w:color w:val="313131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tjednu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u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dogovoru</w:t>
      </w:r>
      <w:r>
        <w:rPr>
          <w:color w:val="313131"/>
          <w:spacing w:val="-5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s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predmetnim nastavnicima.</w:t>
      </w:r>
    </w:p>
    <w:p w14:paraId="53F076DF">
      <w:pPr>
        <w:pStyle w:val="Odlomakpopisa"/>
        <w:numPr>
          <w:ilvl w:val="0"/>
          <w:numId w:val="7"/>
        </w:numPr>
        <w:tabs>
          <w:tab w:val="left" w:pos="495"/>
        </w:tabs>
        <w:spacing w:line="360" w:lineRule="auto"/>
        <w:ind w:left="495" w:hanging="339"/>
        <w:jc w:val="both"/>
        <w:rPr>
          <w:sz w:val="25"/>
        </w:rPr>
      </w:pPr>
      <w:r>
        <w:rPr>
          <w:color w:val="313131"/>
          <w:spacing w:val="-2"/>
          <w:sz w:val="25"/>
        </w:rPr>
        <w:t xml:space="preserve">Učenik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koji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nije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izostao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niti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jedan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nastavni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sat,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bit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će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javno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i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pismeno</w:t>
      </w:r>
      <w:r>
        <w:rPr>
          <w:color w:val="313131"/>
          <w:spacing w:val="-3"/>
          <w:sz w:val="25"/>
        </w:rPr>
        <w:t xml:space="preserve"> </w:t>
      </w:r>
      <w:r>
        <w:rPr>
          <w:color w:val="313131"/>
          <w:spacing w:val="-2"/>
          <w:sz w:val="25"/>
        </w:rPr>
        <w:t xml:space="preserve">pohvaljen.</w:t>
      </w:r>
    </w:p>
    <w:p w14:paraId="4B0D246D">
      <w:pPr>
        <w:pStyle w:val="Odlomakpopisa"/>
        <w:numPr>
          <w:ilvl w:val="0"/>
          <w:numId w:val="7"/>
        </w:numPr>
        <w:tabs>
          <w:tab w:val="left" w:pos="155"/>
          <w:tab w:val="left" w:pos="506"/>
        </w:tabs>
        <w:spacing w:line="360" w:lineRule="auto"/>
        <w:ind w:left="155" w:right="176" w:hanging="9"/>
        <w:jc w:val="both"/>
        <w:rPr>
          <w:sz w:val="25"/>
        </w:rPr>
      </w:pPr>
      <w:r>
        <w:rPr>
          <w:color w:val="313131"/>
          <w:sz w:val="25"/>
        </w:rPr>
        <w:t xml:space="preserve">Ravnatelj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z w:val="25"/>
        </w:rPr>
        <w:t xml:space="preserve">Škole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z w:val="25"/>
        </w:rPr>
        <w:t xml:space="preserve">će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nagraditi</w:t>
      </w:r>
      <w:r>
        <w:rPr>
          <w:color w:val="313131"/>
          <w:spacing w:val="-8"/>
          <w:sz w:val="25"/>
        </w:rPr>
        <w:t xml:space="preserve"> </w:t>
      </w:r>
      <w:r>
        <w:rPr>
          <w:color w:val="313131"/>
          <w:sz w:val="25"/>
        </w:rPr>
        <w:t xml:space="preserve">razredni</w:t>
      </w:r>
      <w:r>
        <w:rPr>
          <w:color w:val="313131"/>
          <w:spacing w:val="-7"/>
          <w:sz w:val="25"/>
        </w:rPr>
        <w:t xml:space="preserve"> </w:t>
      </w:r>
      <w:r>
        <w:rPr>
          <w:color w:val="313131"/>
          <w:sz w:val="25"/>
        </w:rPr>
        <w:t xml:space="preserve">odjel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z w:val="25"/>
        </w:rPr>
        <w:t xml:space="preserve">s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z w:val="25"/>
        </w:rPr>
        <w:t xml:space="preserve">najmanjim</w:t>
      </w:r>
      <w:r>
        <w:rPr>
          <w:color w:val="313131"/>
          <w:spacing w:val="-1"/>
          <w:sz w:val="25"/>
        </w:rPr>
        <w:t xml:space="preserve"> </w:t>
      </w:r>
      <w:r>
        <w:rPr>
          <w:color w:val="313131"/>
          <w:sz w:val="25"/>
        </w:rPr>
        <w:t xml:space="preserve">brojem</w:t>
      </w:r>
      <w:r>
        <w:rPr>
          <w:color w:val="313131"/>
          <w:spacing w:val="-6"/>
          <w:sz w:val="25"/>
        </w:rPr>
        <w:t xml:space="preserve"> </w:t>
      </w:r>
      <w:r>
        <w:rPr>
          <w:color w:val="313131"/>
          <w:sz w:val="25"/>
        </w:rPr>
        <w:t xml:space="preserve">izostanaka</w:t>
      </w:r>
      <w:r>
        <w:rPr>
          <w:color w:val="313131"/>
          <w:spacing w:val="-4"/>
          <w:sz w:val="25"/>
        </w:rPr>
        <w:t xml:space="preserve"> </w:t>
      </w:r>
      <w:r>
        <w:rPr>
          <w:color w:val="313131"/>
          <w:sz w:val="25"/>
        </w:rPr>
        <w:t xml:space="preserve">po</w:t>
      </w:r>
      <w:r>
        <w:rPr>
          <w:color w:val="313131"/>
          <w:spacing w:val="-11"/>
          <w:sz w:val="25"/>
        </w:rPr>
        <w:t xml:space="preserve"> </w:t>
      </w:r>
      <w:r>
        <w:rPr>
          <w:color w:val="313131"/>
          <w:sz w:val="25"/>
        </w:rPr>
        <w:t xml:space="preserve">učeniku.</w:t>
      </w:r>
      <w:r>
        <w:rPr>
          <w:color w:val="313131"/>
          <w:spacing w:val="-10"/>
          <w:sz w:val="25"/>
        </w:rPr>
        <w:t xml:space="preserve"> </w:t>
      </w:r>
      <w:r>
        <w:rPr>
          <w:color w:val="313131"/>
          <w:sz w:val="25"/>
        </w:rPr>
        <w:t xml:space="preserve">O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vrsti nagrade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odlučit</w:t>
      </w:r>
      <w:r>
        <w:rPr>
          <w:color w:val="313131"/>
          <w:spacing w:val="-16"/>
          <w:sz w:val="25"/>
        </w:rPr>
        <w:t xml:space="preserve"> </w:t>
      </w:r>
      <w:r>
        <w:rPr>
          <w:color w:val="313131"/>
          <w:sz w:val="25"/>
        </w:rPr>
        <w:t xml:space="preserve">će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 xml:space="preserve">ravnatelj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z w:val="25"/>
        </w:rPr>
        <w:t xml:space="preserve">u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 xml:space="preserve">dogovoru</w:t>
      </w:r>
      <w:r>
        <w:rPr>
          <w:color w:val="313131"/>
          <w:spacing w:val="-12"/>
          <w:sz w:val="25"/>
        </w:rPr>
        <w:t xml:space="preserve"> </w:t>
      </w:r>
      <w:r>
        <w:rPr>
          <w:color w:val="313131"/>
          <w:sz w:val="25"/>
        </w:rPr>
        <w:t xml:space="preserve">s</w:t>
      </w:r>
      <w:r>
        <w:rPr>
          <w:color w:val="313131"/>
          <w:spacing w:val="-15"/>
          <w:sz w:val="25"/>
        </w:rPr>
        <w:t xml:space="preserve"> </w:t>
      </w:r>
      <w:r>
        <w:rPr>
          <w:color w:val="313131"/>
          <w:sz w:val="25"/>
        </w:rPr>
        <w:t xml:space="preserve">Razrednim</w:t>
      </w:r>
      <w:r>
        <w:rPr>
          <w:color w:val="313131"/>
          <w:spacing w:val="-13"/>
          <w:sz w:val="25"/>
        </w:rPr>
        <w:t xml:space="preserve"> </w:t>
      </w:r>
      <w:r>
        <w:rPr>
          <w:color w:val="313131"/>
          <w:sz w:val="25"/>
        </w:rPr>
        <w:t xml:space="preserve">vijećem.</w:t>
      </w:r>
    </w:p>
    <w:p w14:paraId="444C8BBE">
      <w:pPr>
        <w:tabs>
          <w:tab w:val="left" w:pos="155"/>
          <w:tab w:val="left" w:pos="506"/>
        </w:tabs>
        <w:spacing w:line="261" w:lineRule="auto"/>
        <w:ind w:right="176"/>
        <w:rPr>
          <w:sz w:val="25"/>
        </w:rPr>
      </w:pPr>
    </w:p>
    <w:p w14:paraId="4799CE1E">
      <w:pPr>
        <w:pStyle w:val="Tijeloteksta"/>
        <w:spacing w:before="1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Članak 10.</w:t>
      </w:r>
    </w:p>
    <w:p w14:paraId="7285236C">
      <w:pPr>
        <w:pStyle w:val="Tijeloteksta"/>
        <w:spacing w:before="9"/>
        <w:rPr/>
      </w:pPr>
    </w:p>
    <w:p w14:paraId="78ACCDDB">
      <w:pPr>
        <w:spacing/>
        <w:rPr>
          <w:sz w:val="25"/>
          <w:szCs w:val="25"/>
        </w:rPr>
      </w:pPr>
      <w:r>
        <w:rPr>
          <w:sz w:val="25"/>
          <w:szCs w:val="25"/>
        </w:rPr>
        <w:t xml:space="preserve">Ovaj Protokol stupa na snagu danom donošenja, a bit će objavljen na Oglasnoj ploči škole.</w:t>
      </w:r>
    </w:p>
    <w:p w14:paraId="2064F664">
      <w:pPr>
        <w:spacing/>
        <w:rPr/>
      </w:pPr>
    </w:p>
    <w:p w14:paraId="186252DB">
      <w:pPr>
        <w:tabs>
          <w:tab w:val="left" w:pos="7932"/>
        </w:tabs>
        <w:spacing/>
        <w:rPr/>
      </w:pPr>
    </w:p>
    <w:p w14:paraId="0F115E9F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Predsjednica Školskog odbora</w:t>
      </w:r>
    </w:p>
    <w:p w14:paraId="2867C30B">
      <w:pPr>
        <w:pStyle w:val="Tijeloteksta"/>
        <w:spacing/>
        <w:ind w:left="6640"/>
        <w:rPr>
          <w:color w:val="313131"/>
          <w:spacing w:val="-2"/>
        </w:rPr>
      </w:pPr>
    </w:p>
    <w:p w14:paraId="049170CD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Veronika Vidović</w:t>
      </w:r>
    </w:p>
    <w:p w14:paraId="5AA118E0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45919CE7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71443040">
      <w:pPr>
        <w:pStyle w:val="Tijeloteksta"/>
        <w:tabs>
          <w:tab w:val="left" w:pos="9072"/>
        </w:tabs>
        <w:spacing/>
        <w:rPr>
          <w:color w:val="313131"/>
          <w:spacing w:val="-2"/>
        </w:rPr>
      </w:pPr>
      <w:r>
        <w:rPr>
          <w:color w:val="313131"/>
          <w:spacing w:val="-4"/>
        </w:rPr>
        <w:t xml:space="preserve">Ovaj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4"/>
        </w:rPr>
        <w:t xml:space="preserve">Protokol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4"/>
        </w:rPr>
        <w:t xml:space="preserve">je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4"/>
        </w:rPr>
        <w:t xml:space="preserve">objavljen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4"/>
        </w:rPr>
        <w:t xml:space="preserve">na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 xml:space="preserve">oglasnoj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4"/>
        </w:rPr>
        <w:t xml:space="preserve">ploči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4"/>
        </w:rPr>
        <w:t xml:space="preserve">škole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 xml:space="preserve">dana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1"/>
        </w:rPr>
        <w:t xml:space="preserve">23. siječnja </w:t>
      </w:r>
      <w:r>
        <w:rPr>
          <w:color w:val="313131"/>
          <w:spacing w:val="-4"/>
        </w:rPr>
        <w:t xml:space="preserve">2025</w:t>
      </w:r>
      <w:r>
        <w:rPr>
          <w:color w:val="313131"/>
          <w:spacing w:val="4"/>
        </w:rPr>
        <w:t xml:space="preserve"> </w:t>
      </w:r>
      <w:r>
        <w:rPr>
          <w:color w:val="313131"/>
          <w:spacing w:val="-4"/>
        </w:rPr>
        <w:t xml:space="preserve">godine</w:t>
      </w:r>
      <w:r>
        <w:rPr>
          <w:color w:val="313131"/>
          <w:spacing w:val="-4"/>
        </w:rPr>
        <w:t xml:space="preserve">.</w:t>
      </w:r>
    </w:p>
    <w:p w14:paraId="5FFBF026">
      <w:pPr>
        <w:pStyle w:val="Tijeloteksta"/>
        <w:spacing w:before="6"/>
        <w:rPr>
          <w:sz w:val="6"/>
        </w:rPr>
      </w:pPr>
    </w:p>
    <w:p w14:paraId="5F38C708">
      <w:pPr>
        <w:spacing/>
        <w:rPr/>
      </w:pPr>
    </w:p>
    <w:p w14:paraId="5F306CA4">
      <w:pPr>
        <w:spacing/>
        <w:rPr/>
      </w:pPr>
    </w:p>
    <w:p w14:paraId="5FC4C37E">
      <w:pPr>
        <w:spacing/>
        <w:rPr>
          <w:sz w:val="6"/>
          <w:szCs w:val="25"/>
        </w:rPr>
      </w:pPr>
    </w:p>
    <w:p w14:paraId="1A8C928A">
      <w:pPr>
        <w:spacing/>
        <w:rPr>
          <w:sz w:val="6"/>
          <w:szCs w:val="25"/>
        </w:rPr>
      </w:pPr>
    </w:p>
    <w:p w14:paraId="1DDE82D7">
      <w:pPr>
        <w:spacing/>
        <w:rPr>
          <w:sz w:val="6"/>
          <w:szCs w:val="25"/>
        </w:rPr>
      </w:pPr>
    </w:p>
    <w:p w14:paraId="7C4E2940">
      <w:pPr>
        <w:tabs>
          <w:tab w:val="left" w:pos="7116"/>
        </w:tabs>
        <w:spacing/>
        <w:rPr>
          <w:sz w:val="24"/>
          <w:szCs w:val="24"/>
        </w:rPr>
      </w:pPr>
      <w:r>
        <w:rPr/>
        <w:tab/>
        <w:t xml:space="preserve"/>
      </w:r>
      <w:r>
        <w:rPr>
          <w:sz w:val="24"/>
          <w:szCs w:val="24"/>
        </w:rPr>
        <w:t xml:space="preserve">Ravnateljica</w:t>
      </w:r>
    </w:p>
    <w:p w14:paraId="5D917076">
      <w:pPr>
        <w:spacing/>
        <w:rPr>
          <w:sz w:val="24"/>
          <w:szCs w:val="24"/>
        </w:rPr>
      </w:pPr>
    </w:p>
    <w:p w14:paraId="20A98B54">
      <w:pPr>
        <w:tabs>
          <w:tab w:val="left" w:pos="7404"/>
        </w:tabs>
        <w: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Nada Jeličić, </w:t>
      </w:r>
      <w:r>
        <w:rPr>
          <w:sz w:val="24"/>
          <w:szCs w:val="24"/>
        </w:rPr>
        <w:t xml:space="preserve">univ.spec.pae</w:t>
      </w:r>
      <w:r>
        <w:rPr>
          <w:sz w:val="24"/>
          <w:szCs w:val="24"/>
        </w:rPr>
        <w:t xml:space="preserve">d</w:t>
      </w:r>
      <w:r>
        <w:rPr>
          <w:sz w:val="24"/>
          <w:szCs w:val="24"/>
        </w:rPr>
        <w:t xml:space="preserve">.</w:t>
      </w:r>
    </w:p>
    <w:p w14:paraId="3E033B42">
      <w:pPr>
        <w:spacing/>
        <w:rPr/>
      </w:pPr>
    </w:p>
    <w:p w14:paraId="6BC8B1C2">
      <w:pPr>
        <w:spacing/>
        <w:rPr/>
      </w:pPr>
    </w:p>
    <w:p w14:paraId="0F72E962">
      <w:pPr>
        <w:spacing/>
        <w:rPr/>
      </w:pPr>
    </w:p>
    <w:p w14:paraId="51DBE57B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bookmarkStart w:id="2" w:name="_Hlk128748807"/>
            <w:r>
              <w:rPr>
                <w:rFonts w:eastAsiaTheme="minorHAnsi"/>
                <w:b/>
              </w:rPr>
              <w:t xml:space="preserve"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 xml:space="preserve">OSNOVNA ŠKOLA HVAR</w:t>
            </w:r>
            <w:r>
              <w:rPr>
                <w:rFonts w:eastAsiaTheme="minorHAnsi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Kroz </w:t>
            </w:r>
            <w:r>
              <w:rPr>
                <w:rFonts w:eastAsiaTheme="minorHAnsi"/>
              </w:rPr>
              <w:t xml:space="preserve">Burak</w:t>
            </w:r>
            <w:r>
              <w:rPr>
                <w:rFonts w:eastAsiaTheme="minorHAnsi"/>
              </w:rPr>
              <w:t xml:space="preserve"> 81, 21450 Hvar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 xml:space="preserve">011-03/25-02/7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</w:rPr>
              <w:t xml:space="preserve">2181-296-01-25-1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Hvar, 23. siječnja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00887AFE">
      <w:pPr>
        <w:spacing/>
        <w:rPr>
          <w:sz w:val="24"/>
          <w:szCs w:val="24"/>
        </w:rPr>
      </w:pPr>
    </w:p>
    <w:p w14:paraId="153EA053">
      <w:pPr>
        <w:spacing/>
        <w:rPr>
          <w:sz w:val="24"/>
          <w:szCs w:val="24"/>
        </w:rPr>
      </w:pPr>
      <w:bookmarkStart w:id="3" w:name="_GoBack"/>
      <w:bookmarkEnd w:id="3"/>
    </w:p>
    <w:p w14:paraId="7BDDA576">
      <w:pPr>
        <w:spacing/>
        <w:rPr>
          <w:sz w:val="24"/>
          <w:szCs w:val="24"/>
        </w:rPr>
      </w:pPr>
    </w:p>
    <w:p w14:paraId="7A48E181">
      <w:pPr>
        <w:spacing/>
        <w:rPr/>
        <w:sectPr>
          <w:type w:val="continuous"/>
          <w:pgSz w:w="11910" w:h="16840"/>
          <w:pgMar w:top="1100" w:right="1120" w:bottom="280" w:left="760" w:header="720" w:footer="720" w:gutter="0"/>
          <w:pgBorders/>
          <w:pgNumType w:fmt="decimal"/>
          <w:cols w:num="1" w:equalWidth="1" w:space="720"/>
        </w:sectPr>
      </w:pPr>
    </w:p>
    <w:p w14:paraId="5142AB9F">
      <w:pPr>
        <w:tabs>
          <w:tab w:val="left" w:pos="2652"/>
        </w:tabs>
        <w:spacing/>
        <w:rPr/>
      </w:pPr>
    </w:p>
    <w:sectPr>
      <w:type w:val="nextPage"/>
      <w:pgSz w:w="11910" w:h="16840"/>
      <w:pgMar w:top="1140" w:right="1120" w:bottom="280" w:left="76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D28"/>
    <w:lvl w:ilvl="0">
      <w:start w:val="1"/>
      <w:numFmt w:val="decimal"/>
      <w:suff w:val="tab"/>
      <w:lvlText w:val="(%1)"/>
      <w:pPr>
        <w:spacing/>
        <w:ind w:left="199" w:hanging="390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424242"/>
        <w:spacing w:val="0"/>
        <w:w w:val="95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82" w:hanging="39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64" w:hanging="39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47" w:hanging="39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29" w:hanging="39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112" w:hanging="39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94" w:hanging="39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76" w:hanging="39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59" w:hanging="390"/>
      </w:pPr>
      <w:rPr>
        <w:rFonts w:hint="default"/>
        <w:lang w:val="hr-HR" w:eastAsia="en-US" w:bidi="ar-SA"/>
      </w:rPr>
    </w:lvl>
  </w:abstractNum>
  <w:abstractNum w:abstractNumId="1">
    <w:nsid w:val="0BF150B2"/>
    <w:lvl w:ilvl="0">
      <w:start w:val="1"/>
      <w:numFmt w:val="decimal"/>
      <w:suff w:val="tab"/>
      <w:lvlText w:val="(%1)"/>
      <w:pPr>
        <w:spacing/>
        <w:ind w:left="201" w:hanging="418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414141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916" w:hanging="363"/>
      </w:pPr>
      <w:rPr>
        <w:rFonts w:ascii="Times New Roman" w:hAnsi="Times New Roman" w:eastAsia="Times New Roman" w:cs="Times New Roman" w:hint="default"/>
        <w:spacing w:val="0"/>
        <w:w w:val="92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931" w:hanging="36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943" w:hanging="36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954" w:hanging="36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966" w:hanging="36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77" w:hanging="36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89" w:hanging="36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00" w:hanging="363"/>
      </w:pPr>
      <w:rPr>
        <w:rFonts w:hint="default"/>
        <w:lang w:val="hr-HR" w:eastAsia="en-US" w:bidi="ar-SA"/>
      </w:rPr>
    </w:lvl>
  </w:abstractNum>
  <w:abstractNum w:abstractNumId="2">
    <w:nsid w:val="1B4E2870"/>
    <w:lvl w:ilvl="0">
      <w:start w:val="1"/>
      <w:numFmt w:val="decimal"/>
      <w:suff w:val="tab"/>
      <w:lvlText w:val="(%1)"/>
      <w:pPr>
        <w:spacing/>
        <w:ind w:left="158" w:hanging="357"/>
        <w:jc w:val="left"/>
      </w:pPr>
      <w:rPr>
        <w:rFonts w:hint="default"/>
        <w:spacing w:val="0"/>
        <w:w w:val="9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46" w:hanging="357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32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19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05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92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8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64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51" w:hanging="357"/>
      </w:pPr>
      <w:rPr>
        <w:rFonts w:hint="default"/>
        <w:lang w:val="hr-HR" w:eastAsia="en-US" w:bidi="ar-SA"/>
      </w:rPr>
    </w:lvl>
  </w:abstractNum>
  <w:abstractNum w:abstractNumId="3">
    <w:nsid w:val="24B43434"/>
    <w:lvl w:ilvl="0">
      <w:start w:val="1"/>
      <w:numFmt w:val="decimal"/>
      <w:suff w:val="tab"/>
      <w:lvlText w:val="(%1)"/>
      <w:pPr>
        <w:spacing/>
        <w:ind w:left="132" w:hanging="393"/>
        <w:jc w:val="right"/>
      </w:pPr>
      <w:rPr>
        <w:rFonts w:hint="default"/>
        <w:spacing w:val="0"/>
        <w:w w:val="9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28" w:hanging="393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16" w:hanging="39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05" w:hanging="39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093" w:hanging="39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82" w:hanging="39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0" w:hanging="39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58" w:hanging="39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7" w:hanging="393"/>
      </w:pPr>
      <w:rPr>
        <w:rFonts w:hint="default"/>
        <w:lang w:val="hr-HR" w:eastAsia="en-US" w:bidi="ar-SA"/>
      </w:rPr>
    </w:lvl>
  </w:abstractNum>
  <w:abstractNum w:abstractNumId="4">
    <w:nsid w:val="35925B62"/>
    <w:lvl w:ilvl="0">
      <w:start w:val="1"/>
      <w:numFmt w:val="decimal"/>
      <w:suff w:val="tab"/>
      <w:lvlText w:val="(%1)"/>
      <w:pPr>
        <w:spacing/>
        <w:ind w:left="215" w:hanging="383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313131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200" w:hanging="383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80" w:hanging="38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61" w:hanging="38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41" w:hanging="38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122" w:hanging="38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102" w:hanging="38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82" w:hanging="38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63" w:hanging="383"/>
      </w:pPr>
      <w:rPr>
        <w:rFonts w:hint="default"/>
        <w:lang w:val="hr-HR" w:eastAsia="en-US" w:bidi="ar-SA"/>
      </w:rPr>
    </w:lvl>
  </w:abstractNum>
  <w:abstractNum w:abstractNumId="5">
    <w:nsid w:val="38AC6E9D"/>
    <w:lvl w:ilvl="0">
      <w:start w:val="1"/>
      <w:numFmt w:val="decimal"/>
      <w:suff w:val="tab"/>
      <w:lvlText w:val="(%1)"/>
      <w:pPr>
        <w:spacing/>
        <w:ind w:left="207" w:hanging="338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414141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82" w:hanging="338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64" w:hanging="338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47" w:hanging="338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29" w:hanging="338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112" w:hanging="338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94" w:hanging="338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76" w:hanging="338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59" w:hanging="338"/>
      </w:pPr>
      <w:rPr>
        <w:rFonts w:hint="default"/>
        <w:lang w:val="hr-HR" w:eastAsia="en-US" w:bidi="ar-SA"/>
      </w:rPr>
    </w:lvl>
  </w:abstractNum>
  <w:abstractNum w:abstractNumId="6">
    <w:nsid w:val="3BA8615C"/>
    <w:lvl w:ilvl="0">
      <w:start w:val="1"/>
      <w:numFmt w:val="decimal"/>
      <w:suff w:val="tab"/>
      <w:lvlText w:val="(%1)"/>
      <w:pPr>
        <w:spacing/>
        <w:ind w:left="167" w:hanging="365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313131"/>
        <w:spacing w:val="0"/>
        <w:w w:val="94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46" w:hanging="36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32" w:hanging="36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19" w:hanging="36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05" w:hanging="36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92" w:hanging="36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8" w:hanging="36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64" w:hanging="36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51" w:hanging="365"/>
      </w:pPr>
      <w:rPr>
        <w:rFonts w:hint="default"/>
        <w:lang w:val="hr-HR" w:eastAsia="en-US" w:bidi="ar-SA"/>
      </w:rPr>
    </w:lvl>
  </w:abstractNum>
  <w:abstractNum w:abstractNumId="7">
    <w:nsid w:val="3EFB70C7"/>
    <w:lvl w:ilvl="0">
      <w:start w:val="1"/>
      <w:numFmt w:val="decimal"/>
      <w:suff w:val="tab"/>
      <w:lvlText w:val="(%1)"/>
      <w:pPr>
        <w:spacing/>
        <w:ind w:left="452" w:hanging="345"/>
        <w:jc w:val="right"/>
      </w:pPr>
      <w:rPr>
        <w:rFonts w:hint="default"/>
        <w:spacing w:val="0"/>
        <w:w w:val="9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416" w:hanging="34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372" w:hanging="34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29" w:hanging="34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85" w:hanging="34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42" w:hanging="34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198" w:hanging="34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54" w:hanging="34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11" w:hanging="345"/>
      </w:pPr>
      <w:rPr>
        <w:rFonts w:hint="default"/>
        <w:lang w:val="hr-HR" w:eastAsia="en-US" w:bidi="ar-SA"/>
      </w:rPr>
    </w:lvl>
  </w:abstractNum>
  <w:abstractNum w:abstractNumId="8">
    <w:nsid w:val="543E22BB"/>
    <w:lvl w:ilvl="0">
      <w:start w:val="2"/>
      <w:numFmt w:val="decimal"/>
      <w:suff w:val="tab"/>
      <w:lvlText w:val="(%1)"/>
      <w:pPr>
        <w:spacing/>
        <w:ind w:left="138" w:hanging="376"/>
        <w:jc w:val="left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color w:val="424242"/>
        <w:spacing w:val="0"/>
        <w:w w:val="95"/>
        <w:sz w:val="25"/>
        <w:szCs w:val="25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28" w:hanging="376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16" w:hanging="376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05" w:hanging="376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093" w:hanging="376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82" w:hanging="376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0" w:hanging="376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58" w:hanging="376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7" w:hanging="376"/>
      </w:pPr>
      <w:rPr>
        <w:rFonts w:hint="default"/>
        <w:lang w:val="hr-HR" w:eastAsia="en-US" w:bidi="ar-SA"/>
      </w:rPr>
    </w:lvl>
  </w:abstractNum>
  <w:abstractNum w:abstractNumId="9">
    <w:nsid w:val="64513F6E"/>
    <w:lvl w:ilvl="0">
      <w:start w:val="1"/>
      <w:numFmt w:val="decimal"/>
      <w:suff w:val="tab"/>
      <w:lvlText w:val="(%1)"/>
      <w:pPr>
        <w:spacing/>
        <w:ind w:left="132" w:hanging="393"/>
        <w:jc w:val="right"/>
      </w:pPr>
      <w:rPr>
        <w:rFonts w:hint="default"/>
        <w:spacing w:val="0"/>
        <w:w w:val="9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28" w:hanging="393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16" w:hanging="393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05" w:hanging="39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093" w:hanging="39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82" w:hanging="39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0" w:hanging="39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58" w:hanging="39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7" w:hanging="393"/>
      </w:pPr>
      <w:rPr>
        <w:rFonts w:hint="default"/>
        <w:lang w:val="hr-HR" w:eastAsia="en-US" w:bidi="ar-SA"/>
      </w:rPr>
    </w:lvl>
  </w:abstractNum>
  <w:abstractNum w:abstractNumId="10">
    <w:nsid w:val="732E6E02"/>
    <w:lvl w:ilvl="0">
      <w:start w:val="1"/>
      <w:numFmt w:val="decimal"/>
      <w:suff w:val="tab"/>
      <w:lvlText w:val="(%1)"/>
      <w:pPr>
        <w:spacing/>
        <w:ind w:left="158" w:hanging="357"/>
        <w:jc w:val="left"/>
      </w:pPr>
      <w:rPr>
        <w:rFonts w:hint="default"/>
        <w:spacing w:val="0"/>
        <w:w w:val="9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146" w:hanging="357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132" w:hanging="357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119" w:hanging="357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05" w:hanging="357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92" w:hanging="357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078" w:hanging="357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064" w:hanging="357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51" w:hanging="357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>
      <w:rFonts w:ascii="Times New Roman" w:hAnsi="Times New Roman" w:eastAsia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/>
      <w:ind w:left="127"/>
      <w:outlineLvl w:val="0"/>
    </w:pPr>
    <w:rPr>
      <w:b/>
      <w:bCs/>
      <w:sz w:val="25"/>
      <w:szCs w:val="25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/>
    </w:pPr>
    <w:rPr>
      <w:sz w:val="25"/>
      <w:szCs w:val="25"/>
    </w:rPr>
  </w:style>
  <w:style w:type="paragraph" w:styleId="Naslov">
    <w:name w:val="Title"/>
    <w:basedOn w:val="Normal"/>
    <w:uiPriority w:val="10"/>
    <w:qFormat/>
    <w:pPr>
      <w:spacing w:before="280"/>
      <w:ind w:left="64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/>
      <w:ind w:left="167" w:hanging="7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pPr>
      <w:widowControl w:val="true"/>
      <w:autoSpaceDE w:val="true"/>
      <w:autoSpaceDN w:val="true"/>
      <w:spacing/>
    </w:pPr>
    <w:rPr>
      <w:kern w:val="2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</TotalTime>
  <Pages>5</Pages>
  <Words>1396</Words>
  <Characters>7963</Characters>
  <Application>Microsoft Office Word</Application>
  <DocSecurity>0</DocSecurity>
  <Lines>66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</cp:lastModifiedBy>
  <cp:revision>16</cp:revision>
  <dcterms:created xsi:type="dcterms:W3CDTF">2025-01-04T18:23:00Z</dcterms:created>
  <dcterms:modified xsi:type="dcterms:W3CDTF">2025-01-27T10:42:00Z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2021-05-12T00:00:00Z</vt:filetime>
  </property>
  <property fmtid="{D5CDD505-2E9C-101B-9397-08002B2CF9AE}" name="Creator" pid="3">
    <vt:lpstr>Canon iR-ADV 4225  PDF</vt:lpstr>
  </property>
  <property fmtid="{D5CDD505-2E9C-101B-9397-08002B2CF9AE}" name="Producer" pid="4">
    <vt:lpstr>Adobe PSL 1.2e for Canon</vt:lpstr>
  </property>
  <property fmtid="{D5CDD505-2E9C-101B-9397-08002B2CF9AE}" name="LastSaved" pid="5">
    <vt:filetime>2021-05-12T00:00:00Z</vt:filetime>
  </property>
</Properties>
</file>