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FE" w:rsidRDefault="00A80DFE" w:rsidP="00A80DFE">
      <w:pPr>
        <w:rPr>
          <w:b/>
          <w:sz w:val="24"/>
          <w:szCs w:val="24"/>
        </w:rPr>
      </w:pPr>
      <w:r>
        <w:rPr>
          <w:b/>
          <w:sz w:val="24"/>
          <w:szCs w:val="24"/>
        </w:rPr>
        <w:t>KRITERIJI VREDNOVANJA U NASTAVI  VJERONAUKA U VIŠIM RAZREDIMA OSNOVNE ŠKOLE</w:t>
      </w:r>
    </w:p>
    <w:p w:rsidR="00A80DFE" w:rsidRDefault="00A80DFE" w:rsidP="00A80D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HVAR ( PRVO POLUGODIŠTE )</w:t>
      </w:r>
    </w:p>
    <w:p w:rsidR="00A80DFE" w:rsidRDefault="00A80DFE" w:rsidP="00A80DFE">
      <w:pPr>
        <w:rPr>
          <w:b/>
          <w:sz w:val="24"/>
          <w:szCs w:val="24"/>
        </w:rPr>
      </w:pPr>
    </w:p>
    <w:p w:rsidR="00A80DFE" w:rsidRPr="00A80DFE" w:rsidRDefault="00A80DFE" w:rsidP="00A80DFE">
      <w:pPr>
        <w:rPr>
          <w:b/>
        </w:rPr>
      </w:pPr>
      <w:r w:rsidRPr="00A80DFE">
        <w:rPr>
          <w:b/>
        </w:rPr>
        <w:t>8</w:t>
      </w:r>
      <w:r w:rsidRPr="00A80DFE">
        <w:rPr>
          <w:b/>
        </w:rPr>
        <w:t>.RAZRED–UDŽBEN</w:t>
      </w:r>
      <w:r w:rsidRPr="00A80DFE">
        <w:rPr>
          <w:b/>
        </w:rPr>
        <w:t>IK ZA KATOLIČKI VJERONAUK OSMOG RAZREDA OŠ: „S KRISTOM U ŽIVOT“</w:t>
      </w:r>
    </w:p>
    <w:p w:rsidR="00A80DFE" w:rsidRPr="00186D80" w:rsidRDefault="00A80DFE" w:rsidP="00A80DFE">
      <w:pPr>
        <w:rPr>
          <w:b/>
          <w:i/>
        </w:rPr>
      </w:pPr>
      <w:r w:rsidRPr="00186D80">
        <w:rPr>
          <w:b/>
          <w:i/>
        </w:rPr>
        <w:t>PRVA NASTAVNA TEMA : „ UPOZNAJMO I IZGRAĐUJMO SVOJ ŽIVOT“</w:t>
      </w:r>
    </w:p>
    <w:p w:rsidR="00A80DFE" w:rsidRDefault="00A80DFE" w:rsidP="00A80DFE">
      <w:pPr>
        <w:rPr>
          <w:b/>
        </w:rPr>
      </w:pPr>
      <w:r w:rsidRPr="00A80DFE">
        <w:rPr>
          <w:b/>
        </w:rPr>
        <w:t>RAZINE USVOJENOSTI:</w:t>
      </w:r>
    </w:p>
    <w:p w:rsidR="00186D80" w:rsidRPr="00186D80" w:rsidRDefault="00186D80" w:rsidP="00186D80">
      <w:pPr>
        <w:rPr>
          <w:b/>
        </w:rPr>
      </w:pPr>
      <w:r w:rsidRPr="00186D80">
        <w:rPr>
          <w:b/>
          <w:u w:val="single"/>
        </w:rPr>
        <w:t>ZADOVOLJAVAJUĆA</w:t>
      </w:r>
      <w:r>
        <w:rPr>
          <w:b/>
        </w:rPr>
        <w:t xml:space="preserve"> ( dovoljan 2 )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prepoznaje iskustva zajedništva koja izgrađuju, daju sigurnost i pružaju osjećaj radosti i dobra.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prepoznaje svoje talente te otkriva vlastiti životni poziv.</w:t>
      </w:r>
    </w:p>
    <w:p w:rsidR="00186D80" w:rsidRPr="00186D80" w:rsidRDefault="00186D80" w:rsidP="00186D80">
      <w:pPr>
        <w:rPr>
          <w:b/>
        </w:rPr>
      </w:pPr>
      <w:r w:rsidRPr="00186D80">
        <w:rPr>
          <w:b/>
          <w:u w:val="single"/>
        </w:rPr>
        <w:t>DOBRA</w:t>
      </w:r>
      <w:r>
        <w:rPr>
          <w:b/>
        </w:rPr>
        <w:t xml:space="preserve"> (dobar 3 )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navodi vlastita iskustva zajedništva koja izgrađuju, daju sigurnost i pružaju osjećaj radosti i dobra.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u svjetlu vjere prepoznaje temeljne izazove pred</w:t>
      </w:r>
      <w:r>
        <w:rPr>
          <w:b/>
        </w:rPr>
        <w:t xml:space="preserve"> </w:t>
      </w:r>
      <w:r w:rsidRPr="00186D80">
        <w:rPr>
          <w:b/>
        </w:rPr>
        <w:t>adolescencije i mladenaštva.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imenuje svoje talente te otkriva vlastiti životni poziv.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navodi u svjetlu vjere smisao spolnosti čovjeka i odgovoran odnos prema spolnosti.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prepoznaje brak i celibat kao različite oblike ostvarenja poziva kršćanskoga života.</w:t>
      </w:r>
    </w:p>
    <w:p w:rsidR="00186D80" w:rsidRPr="00186D80" w:rsidRDefault="00186D80" w:rsidP="00186D80">
      <w:pPr>
        <w:rPr>
          <w:b/>
        </w:rPr>
      </w:pPr>
      <w:r w:rsidRPr="00186D80">
        <w:rPr>
          <w:b/>
          <w:u w:val="single"/>
        </w:rPr>
        <w:t>VRLO DOBRA</w:t>
      </w:r>
      <w:r>
        <w:rPr>
          <w:b/>
        </w:rPr>
        <w:t xml:space="preserve"> ( vrlo dobar 4 )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analizira iskustva koja izgrađuju, daju sigurnost i pružaju osjećaj radosti i dobra.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u svjetlu vjere analizira temeljne izazove pred</w:t>
      </w:r>
      <w:r>
        <w:rPr>
          <w:b/>
        </w:rPr>
        <w:t xml:space="preserve"> </w:t>
      </w:r>
      <w:r w:rsidRPr="00186D80">
        <w:rPr>
          <w:b/>
        </w:rPr>
        <w:t>adolescencije i mladenaštva.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objašnjava u svjetlu vjere smisao spolnosti čovjeka i važnost odgovornog odnosa prema spolnosti.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navodi brak i celibat kao različite oblike ostvarenja poziva kršćanskoga života.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analizira pozitivne i negativne strane digitalne tehnologije, kako ona utje</w:t>
      </w:r>
      <w:r>
        <w:rPr>
          <w:b/>
        </w:rPr>
        <w:t xml:space="preserve">če na stvaranje prijateljstva i </w:t>
      </w:r>
      <w:r w:rsidRPr="00186D80">
        <w:rPr>
          <w:b/>
        </w:rPr>
        <w:t>zajedništva među mladima.</w:t>
      </w:r>
    </w:p>
    <w:p w:rsidR="00186D80" w:rsidRPr="00186D80" w:rsidRDefault="00186D80" w:rsidP="00186D80">
      <w:pPr>
        <w:rPr>
          <w:b/>
        </w:rPr>
      </w:pPr>
      <w:r w:rsidRPr="00186D80">
        <w:rPr>
          <w:b/>
          <w:u w:val="single"/>
        </w:rPr>
        <w:t>IZNIMNA</w:t>
      </w:r>
      <w:r>
        <w:rPr>
          <w:b/>
        </w:rPr>
        <w:t xml:space="preserve"> ( odličan 5 )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predlaže načine promicanja vrijednosti prijateljstva, prihvaćanja i dobra u svojoj okolini ili putem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digitalne tehnologije te se uključuje u aktivnosti kojima može doprinijeti njihovu ostvarivanju.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u svjetlu vjere obrazlaže smisao spolnosti, braka i celibata.</w:t>
      </w:r>
    </w:p>
    <w:p w:rsidR="00A80DFE" w:rsidRPr="00A80DFE" w:rsidRDefault="00186D80" w:rsidP="00186D80">
      <w:pPr>
        <w:rPr>
          <w:b/>
        </w:rPr>
      </w:pPr>
      <w:r w:rsidRPr="00186D80">
        <w:rPr>
          <w:b/>
        </w:rPr>
        <w:t>Učenik svojim talentima doprinosi promicanju vrijednosti prijateljstva, prihvaćanja i dobra</w:t>
      </w:r>
    </w:p>
    <w:p w:rsidR="00A80DFE" w:rsidRDefault="00A80DFE" w:rsidP="00A80DFE">
      <w:pPr>
        <w:rPr>
          <w:b/>
          <w:sz w:val="24"/>
          <w:szCs w:val="24"/>
        </w:rPr>
      </w:pPr>
    </w:p>
    <w:p w:rsidR="00A80DFE" w:rsidRDefault="00A80DFE" w:rsidP="00A80DFE">
      <w:pPr>
        <w:rPr>
          <w:b/>
          <w:sz w:val="24"/>
          <w:szCs w:val="24"/>
        </w:rPr>
      </w:pPr>
    </w:p>
    <w:p w:rsidR="00A80DFE" w:rsidRDefault="00186D80" w:rsidP="00A80DFE">
      <w:pPr>
        <w:rPr>
          <w:b/>
          <w:i/>
        </w:rPr>
      </w:pPr>
      <w:r w:rsidRPr="00186D80">
        <w:rPr>
          <w:b/>
          <w:i/>
        </w:rPr>
        <w:lastRenderedPageBreak/>
        <w:t>DRUGA NASTAVNA TEMA: „ ČOVJEKOVO TRAGANJE ZA ŽIVIM BOGOM „</w:t>
      </w:r>
    </w:p>
    <w:p w:rsidR="00186D80" w:rsidRDefault="00186D80" w:rsidP="00A80DFE">
      <w:pPr>
        <w:rPr>
          <w:b/>
        </w:rPr>
      </w:pPr>
      <w:r>
        <w:rPr>
          <w:b/>
        </w:rPr>
        <w:t>RAZINE USVOJENOSTI :</w:t>
      </w:r>
    </w:p>
    <w:p w:rsidR="00186D80" w:rsidRPr="00186D80" w:rsidRDefault="00186D80" w:rsidP="00186D80">
      <w:pPr>
        <w:rPr>
          <w:b/>
        </w:rPr>
      </w:pPr>
      <w:r w:rsidRPr="006770C3">
        <w:rPr>
          <w:b/>
          <w:u w:val="single"/>
        </w:rPr>
        <w:t>ZADOVOLJAVAJUĆA</w:t>
      </w:r>
      <w:r>
        <w:rPr>
          <w:b/>
        </w:rPr>
        <w:t xml:space="preserve"> ( dovoljan 2 )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prepoznaje važnost religije u ljudskome životu.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prepoznaje različite načine čovjekova traganja za Bogom i različite oblike religioznosti.</w:t>
      </w:r>
    </w:p>
    <w:p w:rsidR="00186D80" w:rsidRPr="00186D80" w:rsidRDefault="00186D80" w:rsidP="00186D80">
      <w:pPr>
        <w:rPr>
          <w:b/>
        </w:rPr>
      </w:pPr>
      <w:r w:rsidRPr="006770C3">
        <w:rPr>
          <w:b/>
          <w:u w:val="single"/>
        </w:rPr>
        <w:t>DOBRA</w:t>
      </w:r>
      <w:r>
        <w:rPr>
          <w:b/>
        </w:rPr>
        <w:t xml:space="preserve"> ( dobar 3 )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prepoznaje osobine čovjeka kao religioznoga bića.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navodi nekoliko pitanja na koja religija daje odgovor.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navodi primjer istinskog i krivog oblika religioznosti.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prepoznaje posljedice krivih oblika religioznosti.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opisuje vlastitu sliku o Bogu i vlastitu religioznost.</w:t>
      </w:r>
    </w:p>
    <w:p w:rsidR="00186D80" w:rsidRPr="00186D80" w:rsidRDefault="00186D80" w:rsidP="00186D80">
      <w:pPr>
        <w:rPr>
          <w:b/>
        </w:rPr>
      </w:pPr>
      <w:r w:rsidRPr="006770C3">
        <w:rPr>
          <w:b/>
          <w:u w:val="single"/>
        </w:rPr>
        <w:t>VRLO DOBRA</w:t>
      </w:r>
      <w:r>
        <w:rPr>
          <w:b/>
        </w:rPr>
        <w:t xml:space="preserve"> (vrlo dobar 4)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opisuje važnost religije u ljudskome životu (čovjek kao religiozno biće religiozna pitanja).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objašnjava različite načine čovjekova traganja za Bogom i različite oblike religioznosti.</w:t>
      </w:r>
    </w:p>
    <w:p w:rsidR="00186D80" w:rsidRPr="00186D80" w:rsidRDefault="00186D80" w:rsidP="00186D80">
      <w:pPr>
        <w:rPr>
          <w:b/>
        </w:rPr>
      </w:pPr>
      <w:r w:rsidRPr="006770C3">
        <w:rPr>
          <w:b/>
          <w:u w:val="single"/>
        </w:rPr>
        <w:t>IZNIMNA</w:t>
      </w:r>
      <w:r>
        <w:rPr>
          <w:b/>
        </w:rPr>
        <w:t xml:space="preserve"> ( odličan 5 )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obrazlaže važnost religije u ljudskome životu (čovjek kao religiozno biće religiozna pitanja).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analizira različite načine čovjekova traganja za Bogom i različite oblike religioznosti.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analizira osobnu sliku o Bogu i vlastito shvaćanje religioznosti.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razlikuje oznake istinske religioznosti od krivih oblika religioznosti.</w:t>
      </w:r>
    </w:p>
    <w:p w:rsidR="00186D80" w:rsidRPr="00186D80" w:rsidRDefault="00186D80" w:rsidP="00186D80">
      <w:pPr>
        <w:rPr>
          <w:b/>
        </w:rPr>
      </w:pPr>
      <w:r w:rsidRPr="00186D80">
        <w:rPr>
          <w:b/>
        </w:rPr>
        <w:t>Učenik istražuje posljedice krivih oblika religioznosti.</w:t>
      </w:r>
    </w:p>
    <w:p w:rsidR="009D7427" w:rsidRDefault="009D7427" w:rsidP="00A80DFE"/>
    <w:p w:rsidR="006770C3" w:rsidRDefault="006770C3" w:rsidP="00A80DFE"/>
    <w:p w:rsidR="006770C3" w:rsidRDefault="006770C3" w:rsidP="00A80DFE"/>
    <w:p w:rsidR="006770C3" w:rsidRDefault="006770C3" w:rsidP="00A80DFE"/>
    <w:p w:rsidR="006770C3" w:rsidRDefault="006770C3" w:rsidP="00A80DFE"/>
    <w:p w:rsidR="006770C3" w:rsidRDefault="006770C3" w:rsidP="00A80DFE"/>
    <w:p w:rsidR="006770C3" w:rsidRDefault="006770C3" w:rsidP="00A80DFE"/>
    <w:p w:rsidR="006770C3" w:rsidRDefault="006770C3" w:rsidP="00A80DFE"/>
    <w:p w:rsidR="006770C3" w:rsidRDefault="006770C3" w:rsidP="00A80DFE"/>
    <w:p w:rsidR="006770C3" w:rsidRDefault="006770C3" w:rsidP="00A80DFE"/>
    <w:p w:rsidR="006770C3" w:rsidRDefault="006770C3" w:rsidP="00A80DFE"/>
    <w:p w:rsidR="006770C3" w:rsidRDefault="00C37442" w:rsidP="00A80DFE">
      <w:pPr>
        <w:rPr>
          <w:b/>
          <w:i/>
        </w:rPr>
      </w:pPr>
      <w:r>
        <w:rPr>
          <w:b/>
          <w:i/>
        </w:rPr>
        <w:lastRenderedPageBreak/>
        <w:t>TREĆA NAS</w:t>
      </w:r>
      <w:r w:rsidR="006770C3" w:rsidRPr="006770C3">
        <w:rPr>
          <w:b/>
          <w:i/>
        </w:rPr>
        <w:t>T</w:t>
      </w:r>
      <w:r>
        <w:rPr>
          <w:b/>
          <w:i/>
        </w:rPr>
        <w:t>A</w:t>
      </w:r>
      <w:r w:rsidR="006770C3" w:rsidRPr="006770C3">
        <w:rPr>
          <w:b/>
          <w:i/>
        </w:rPr>
        <w:t>VNA TEMA:  „TAJNA SVJIJETA I ČOVJEKA U SVJETLU BIBLIJE“</w:t>
      </w:r>
    </w:p>
    <w:p w:rsidR="006770C3" w:rsidRDefault="006770C3" w:rsidP="00A80DFE">
      <w:pPr>
        <w:rPr>
          <w:b/>
        </w:rPr>
      </w:pPr>
      <w:r>
        <w:rPr>
          <w:b/>
        </w:rPr>
        <w:t>RAZINE USVOJENOSTI:</w:t>
      </w:r>
    </w:p>
    <w:p w:rsidR="006770C3" w:rsidRPr="006770C3" w:rsidRDefault="006770C3" w:rsidP="006770C3">
      <w:pPr>
        <w:rPr>
          <w:b/>
        </w:rPr>
      </w:pPr>
      <w:r w:rsidRPr="00C37442">
        <w:rPr>
          <w:b/>
          <w:u w:val="single"/>
        </w:rPr>
        <w:t>ZADOVOLJAVAJUĆA</w:t>
      </w:r>
      <w:r w:rsidRPr="00C37442">
        <w:rPr>
          <w:b/>
          <w:u w:val="single"/>
        </w:rPr>
        <w:t xml:space="preserve"> </w:t>
      </w:r>
      <w:r>
        <w:rPr>
          <w:b/>
        </w:rPr>
        <w:t>( dovoljan 2 )</w:t>
      </w:r>
    </w:p>
    <w:p w:rsidR="006770C3" w:rsidRPr="006770C3" w:rsidRDefault="006770C3" w:rsidP="006770C3">
      <w:pPr>
        <w:rPr>
          <w:b/>
        </w:rPr>
      </w:pPr>
      <w:r w:rsidRPr="006770C3">
        <w:rPr>
          <w:b/>
        </w:rPr>
        <w:t>Učenik uz pomoć prepoznaje Bibliju kao Božju objavljenu Riječ.</w:t>
      </w:r>
    </w:p>
    <w:p w:rsidR="00C37442" w:rsidRDefault="006770C3" w:rsidP="006770C3">
      <w:pPr>
        <w:rPr>
          <w:b/>
        </w:rPr>
      </w:pPr>
      <w:r w:rsidRPr="006770C3">
        <w:rPr>
          <w:b/>
        </w:rPr>
        <w:t>Učenik uz pomoć prepoznaje znanstveni i književni biblijski govor u tumačenju stvaranja svijeta i čovjeka.</w:t>
      </w:r>
    </w:p>
    <w:p w:rsidR="00C37442" w:rsidRPr="00C37442" w:rsidRDefault="00C37442" w:rsidP="00C37442">
      <w:pPr>
        <w:rPr>
          <w:b/>
        </w:rPr>
      </w:pPr>
      <w:r w:rsidRPr="00C37442">
        <w:rPr>
          <w:b/>
        </w:rPr>
        <w:t>Učenik prepoznaje kršćansko shvaćanje zla, patnje, grijeha i posljedica grijeha i dostojanstva čovjeka.</w:t>
      </w:r>
      <w:bookmarkStart w:id="0" w:name="_GoBack"/>
      <w:bookmarkEnd w:id="0"/>
    </w:p>
    <w:p w:rsidR="006770C3" w:rsidRPr="006770C3" w:rsidRDefault="006770C3" w:rsidP="006770C3">
      <w:pPr>
        <w:rPr>
          <w:b/>
        </w:rPr>
      </w:pPr>
      <w:r w:rsidRPr="00C37442">
        <w:rPr>
          <w:b/>
          <w:u w:val="single"/>
        </w:rPr>
        <w:t>DOBRA</w:t>
      </w:r>
      <w:r>
        <w:rPr>
          <w:b/>
        </w:rPr>
        <w:t xml:space="preserve"> ( dobar 3 )</w:t>
      </w:r>
    </w:p>
    <w:p w:rsidR="006770C3" w:rsidRPr="006770C3" w:rsidRDefault="006770C3" w:rsidP="006770C3">
      <w:pPr>
        <w:rPr>
          <w:b/>
        </w:rPr>
      </w:pPr>
      <w:r w:rsidRPr="006770C3">
        <w:rPr>
          <w:b/>
        </w:rPr>
        <w:t>Učenik prepričava središnje sadržaje odabranih biblijskih tekstova.</w:t>
      </w:r>
    </w:p>
    <w:p w:rsidR="006770C3" w:rsidRPr="006770C3" w:rsidRDefault="006770C3" w:rsidP="006770C3">
      <w:pPr>
        <w:rPr>
          <w:b/>
        </w:rPr>
      </w:pPr>
      <w:r w:rsidRPr="006770C3">
        <w:rPr>
          <w:b/>
        </w:rPr>
        <w:t>Učenik prepoznaje Bibliju kao objavljenu Božju riječ.</w:t>
      </w:r>
    </w:p>
    <w:p w:rsidR="006770C3" w:rsidRPr="006770C3" w:rsidRDefault="006770C3" w:rsidP="006770C3">
      <w:pPr>
        <w:rPr>
          <w:b/>
        </w:rPr>
      </w:pPr>
      <w:r w:rsidRPr="006770C3">
        <w:rPr>
          <w:b/>
        </w:rPr>
        <w:t>Učenik izražava stav poštovanja prema Bibliji kao Božjoj riječi.</w:t>
      </w:r>
    </w:p>
    <w:p w:rsidR="006770C3" w:rsidRPr="006770C3" w:rsidRDefault="006770C3" w:rsidP="006770C3">
      <w:pPr>
        <w:rPr>
          <w:b/>
        </w:rPr>
      </w:pPr>
      <w:r w:rsidRPr="006770C3">
        <w:rPr>
          <w:b/>
        </w:rPr>
        <w:t>Učenik u biblijskim tekstovima Knjige postanka pronalazi i navodi odgov</w:t>
      </w:r>
      <w:r>
        <w:rPr>
          <w:b/>
        </w:rPr>
        <w:t xml:space="preserve">ore na temeljna životna pitanja </w:t>
      </w:r>
      <w:r w:rsidRPr="006770C3">
        <w:rPr>
          <w:b/>
        </w:rPr>
        <w:t>(zašto čovjek pati, uzroci sukoba među ljudima...)</w:t>
      </w:r>
    </w:p>
    <w:p w:rsidR="006770C3" w:rsidRPr="006770C3" w:rsidRDefault="006770C3" w:rsidP="006770C3">
      <w:pPr>
        <w:rPr>
          <w:b/>
        </w:rPr>
      </w:pPr>
      <w:r w:rsidRPr="006770C3">
        <w:rPr>
          <w:b/>
        </w:rPr>
        <w:t>Učenik prepoznaje znanstveni i književni biblijski govor u tumačenju stvaranja svijeta i čovjeka.</w:t>
      </w:r>
    </w:p>
    <w:p w:rsidR="006770C3" w:rsidRDefault="006770C3" w:rsidP="006770C3">
      <w:pPr>
        <w:rPr>
          <w:b/>
        </w:rPr>
      </w:pPr>
      <w:r w:rsidRPr="006770C3">
        <w:rPr>
          <w:b/>
        </w:rPr>
        <w:t>Učenik prepoznaje i navodi odnos znanosti i vjere u temi stvaranja svijeta i čovjeka.</w:t>
      </w:r>
    </w:p>
    <w:p w:rsidR="00C37442" w:rsidRPr="00C37442" w:rsidRDefault="00C37442" w:rsidP="00C37442">
      <w:pPr>
        <w:rPr>
          <w:b/>
        </w:rPr>
      </w:pPr>
      <w:r w:rsidRPr="00C37442">
        <w:rPr>
          <w:b/>
        </w:rPr>
        <w:t>Učenik opisuje shvaćanje zla i patnje na temelju biblijskih tekstova, različ</w:t>
      </w:r>
      <w:r>
        <w:rPr>
          <w:b/>
        </w:rPr>
        <w:t xml:space="preserve">itih svjetonazora i religijskih </w:t>
      </w:r>
      <w:r w:rsidRPr="00C37442">
        <w:rPr>
          <w:b/>
        </w:rPr>
        <w:t>pogleda.</w:t>
      </w:r>
    </w:p>
    <w:p w:rsidR="006770C3" w:rsidRPr="006770C3" w:rsidRDefault="006770C3" w:rsidP="006770C3">
      <w:pPr>
        <w:rPr>
          <w:b/>
        </w:rPr>
      </w:pPr>
      <w:r w:rsidRPr="00C37442">
        <w:rPr>
          <w:b/>
          <w:u w:val="single"/>
        </w:rPr>
        <w:t>VRLO DOBRA</w:t>
      </w:r>
      <w:r>
        <w:rPr>
          <w:b/>
        </w:rPr>
        <w:t xml:space="preserve"> ( vrlo dobar 4 )</w:t>
      </w:r>
    </w:p>
    <w:p w:rsidR="006770C3" w:rsidRPr="006770C3" w:rsidRDefault="006770C3" w:rsidP="006770C3">
      <w:pPr>
        <w:rPr>
          <w:b/>
        </w:rPr>
      </w:pPr>
      <w:r w:rsidRPr="006770C3">
        <w:rPr>
          <w:b/>
        </w:rPr>
        <w:t>Učenik u tumači slikoviti govor i navodi poruke biblijskih tekstova te u pov</w:t>
      </w:r>
      <w:r>
        <w:rPr>
          <w:b/>
        </w:rPr>
        <w:t xml:space="preserve">ezuje sa odgovorima na temeljna </w:t>
      </w:r>
      <w:r w:rsidRPr="006770C3">
        <w:rPr>
          <w:b/>
        </w:rPr>
        <w:t>životna pitanja.</w:t>
      </w:r>
    </w:p>
    <w:p w:rsidR="006770C3" w:rsidRDefault="006770C3" w:rsidP="006770C3">
      <w:pPr>
        <w:rPr>
          <w:b/>
        </w:rPr>
      </w:pPr>
      <w:r w:rsidRPr="006770C3">
        <w:rPr>
          <w:b/>
        </w:rPr>
        <w:t>Učenik prepoznaje razlike u znanstvenom i književnom biblijskom govoru o stvaranju svijeta i čovjeka.</w:t>
      </w:r>
    </w:p>
    <w:p w:rsidR="00C37442" w:rsidRPr="00C37442" w:rsidRDefault="00C37442" w:rsidP="00C37442">
      <w:pPr>
        <w:rPr>
          <w:b/>
        </w:rPr>
      </w:pPr>
      <w:r w:rsidRPr="00C37442">
        <w:rPr>
          <w:b/>
        </w:rPr>
        <w:t>Učenik objašnjava kršćansko shvaćanje zla, patnje, grijeha i posljedica</w:t>
      </w:r>
      <w:r>
        <w:rPr>
          <w:b/>
        </w:rPr>
        <w:t xml:space="preserve"> grijeha, dostojanstva čovjeka, </w:t>
      </w:r>
      <w:r w:rsidRPr="00C37442">
        <w:rPr>
          <w:b/>
        </w:rPr>
        <w:t>važnosti čovjekove slobode i odgovornosti na temelju biblijskih tekstova i u</w:t>
      </w:r>
      <w:r>
        <w:rPr>
          <w:b/>
        </w:rPr>
        <w:t xml:space="preserve">spoređuje s drugim religijama i </w:t>
      </w:r>
      <w:r w:rsidRPr="00C37442">
        <w:rPr>
          <w:b/>
        </w:rPr>
        <w:t>svjetonazorima.</w:t>
      </w:r>
    </w:p>
    <w:p w:rsidR="006770C3" w:rsidRPr="006770C3" w:rsidRDefault="006770C3" w:rsidP="006770C3">
      <w:pPr>
        <w:rPr>
          <w:b/>
        </w:rPr>
      </w:pPr>
      <w:r w:rsidRPr="00C37442">
        <w:rPr>
          <w:b/>
        </w:rPr>
        <w:t>IZNIMNA</w:t>
      </w:r>
      <w:r>
        <w:rPr>
          <w:b/>
        </w:rPr>
        <w:t xml:space="preserve"> ( odličan 5 )</w:t>
      </w:r>
    </w:p>
    <w:p w:rsidR="006770C3" w:rsidRPr="006770C3" w:rsidRDefault="006770C3" w:rsidP="006770C3">
      <w:pPr>
        <w:rPr>
          <w:b/>
        </w:rPr>
      </w:pPr>
      <w:r w:rsidRPr="006770C3">
        <w:rPr>
          <w:b/>
        </w:rPr>
        <w:t>Učenik objašnjava tvrdnju: Biblija je objavljena riječ Božja.</w:t>
      </w:r>
    </w:p>
    <w:p w:rsidR="00C37442" w:rsidRPr="006770C3" w:rsidRDefault="006770C3" w:rsidP="006770C3">
      <w:pPr>
        <w:rPr>
          <w:b/>
        </w:rPr>
      </w:pPr>
      <w:r w:rsidRPr="006770C3">
        <w:rPr>
          <w:b/>
        </w:rPr>
        <w:t>Učenik tumači biblijske odgovore na temeljna životna pitanja i povezuje sa svojim životnim situacijama.</w:t>
      </w:r>
    </w:p>
    <w:p w:rsidR="006770C3" w:rsidRDefault="006770C3" w:rsidP="006770C3">
      <w:pPr>
        <w:rPr>
          <w:b/>
        </w:rPr>
      </w:pPr>
      <w:r w:rsidRPr="006770C3">
        <w:rPr>
          <w:b/>
        </w:rPr>
        <w:t>Učenik istražuje i analizira odnos znanosti i vjere u temi stvaranja svijeta i čovjeka.</w:t>
      </w:r>
    </w:p>
    <w:p w:rsidR="00C37442" w:rsidRPr="00C37442" w:rsidRDefault="00C37442" w:rsidP="00C37442">
      <w:pPr>
        <w:rPr>
          <w:b/>
        </w:rPr>
      </w:pPr>
      <w:r w:rsidRPr="00C37442">
        <w:rPr>
          <w:b/>
        </w:rPr>
        <w:t>Učenik uočava povezanost različitih interpretacija shvaćanje zla, patnje</w:t>
      </w:r>
      <w:r>
        <w:rPr>
          <w:b/>
        </w:rPr>
        <w:t xml:space="preserve">, grijeha i posljedica grijeha, </w:t>
      </w:r>
      <w:r w:rsidRPr="00C37442">
        <w:rPr>
          <w:b/>
        </w:rPr>
        <w:t>dostojanstva čovjeka, važnosti čovjekove slobode i odgovornosti i ponašanja čovjeka u suvremenom društvu.</w:t>
      </w:r>
    </w:p>
    <w:sectPr w:rsidR="00C37442" w:rsidRPr="00C3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FE"/>
    <w:rsid w:val="00186D80"/>
    <w:rsid w:val="006770C3"/>
    <w:rsid w:val="009D7427"/>
    <w:rsid w:val="00A80DFE"/>
    <w:rsid w:val="00C3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7B37"/>
  <w15:chartTrackingRefBased/>
  <w15:docId w15:val="{C5DC663D-BE9C-4688-90F3-B102FB74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DF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2020-10-31T15:04:00Z</dcterms:created>
  <dcterms:modified xsi:type="dcterms:W3CDTF">2020-10-31T15:43:00Z</dcterms:modified>
</cp:coreProperties>
</file>